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6AC2" w:rsidRDefault="00BE6E8C" w:rsidP="00BE6E8C">
      <w:pPr>
        <w:rPr>
          <w:lang w:val="en-CA"/>
        </w:rPr>
      </w:pPr>
      <w:r>
        <w:rPr>
          <w:lang w:val="en-CA"/>
        </w:rPr>
        <w:t xml:space="preserve">                                  GENERAL MEETING MINUTES – April 19</w:t>
      </w:r>
      <w:r w:rsidRPr="00BE6E8C">
        <w:rPr>
          <w:vertAlign w:val="superscript"/>
          <w:lang w:val="en-CA"/>
        </w:rPr>
        <w:t>th</w:t>
      </w:r>
      <w:r>
        <w:rPr>
          <w:lang w:val="en-CA"/>
        </w:rPr>
        <w:t xml:space="preserve"> 2016</w:t>
      </w:r>
    </w:p>
    <w:p w:rsidR="00BE6E8C" w:rsidRDefault="00BE6E8C" w:rsidP="00BE6E8C">
      <w:pPr>
        <w:rPr>
          <w:lang w:val="en-CA"/>
        </w:rPr>
      </w:pPr>
    </w:p>
    <w:p w:rsidR="00BE6E8C" w:rsidRDefault="00BE6E8C" w:rsidP="00BE6E8C">
      <w:pPr>
        <w:numPr>
          <w:ilvl w:val="0"/>
          <w:numId w:val="1"/>
        </w:numPr>
        <w:rPr>
          <w:lang w:val="en-CA"/>
        </w:rPr>
      </w:pPr>
      <w:r>
        <w:rPr>
          <w:lang w:val="en-CA"/>
        </w:rPr>
        <w:t xml:space="preserve"> Call to order – Grace and Toast – 6:14 PM.</w:t>
      </w:r>
    </w:p>
    <w:p w:rsidR="00BE6E8C" w:rsidRDefault="00BE6E8C" w:rsidP="00BE6E8C">
      <w:pPr>
        <w:numPr>
          <w:ilvl w:val="0"/>
          <w:numId w:val="1"/>
        </w:numPr>
        <w:rPr>
          <w:lang w:val="en-CA"/>
        </w:rPr>
      </w:pPr>
      <w:r>
        <w:rPr>
          <w:lang w:val="en-CA"/>
        </w:rPr>
        <w:t>Welcome to Guests</w:t>
      </w:r>
    </w:p>
    <w:p w:rsidR="00BE6E8C" w:rsidRDefault="00BE6E8C" w:rsidP="00BE6E8C">
      <w:pPr>
        <w:numPr>
          <w:ilvl w:val="0"/>
          <w:numId w:val="1"/>
        </w:numPr>
        <w:rPr>
          <w:lang w:val="en-CA"/>
        </w:rPr>
      </w:pPr>
      <w:r>
        <w:rPr>
          <w:lang w:val="en-CA"/>
        </w:rPr>
        <w:t>Approval of Agenda – Motion by Pat Dowling, seconded by Linda Ford.  CARRIED</w:t>
      </w:r>
    </w:p>
    <w:p w:rsidR="00BE6E8C" w:rsidRDefault="00BE6E8C" w:rsidP="00BE6E8C">
      <w:pPr>
        <w:numPr>
          <w:ilvl w:val="0"/>
          <w:numId w:val="1"/>
        </w:numPr>
        <w:rPr>
          <w:lang w:val="en-CA"/>
        </w:rPr>
      </w:pPr>
      <w:r>
        <w:rPr>
          <w:lang w:val="en-CA"/>
        </w:rPr>
        <w:t>Approval of Minutes of the March 15</w:t>
      </w:r>
      <w:r w:rsidRPr="00BE6E8C">
        <w:rPr>
          <w:vertAlign w:val="superscript"/>
          <w:lang w:val="en-CA"/>
        </w:rPr>
        <w:t>th</w:t>
      </w:r>
      <w:r>
        <w:rPr>
          <w:lang w:val="en-CA"/>
        </w:rPr>
        <w:t xml:space="preserve"> meeting – Motion by Sheila Walker, seconded by Indira Persaud.  CARRIED.</w:t>
      </w:r>
    </w:p>
    <w:p w:rsidR="00BE6E8C" w:rsidRDefault="00BE6E8C" w:rsidP="00BE6E8C">
      <w:pPr>
        <w:numPr>
          <w:ilvl w:val="0"/>
          <w:numId w:val="1"/>
        </w:numPr>
        <w:rPr>
          <w:lang w:val="en-CA"/>
        </w:rPr>
      </w:pPr>
      <w:r>
        <w:rPr>
          <w:lang w:val="en-CA"/>
        </w:rPr>
        <w:t>Any business arising from the previous minutes – None</w:t>
      </w:r>
    </w:p>
    <w:p w:rsidR="00BE6E8C" w:rsidRDefault="00BE6E8C" w:rsidP="00BE6E8C">
      <w:pPr>
        <w:rPr>
          <w:lang w:val="en-CA"/>
        </w:rPr>
      </w:pPr>
    </w:p>
    <w:p w:rsidR="00BE6E8C" w:rsidRDefault="00BE6E8C" w:rsidP="00BE6E8C">
      <w:pPr>
        <w:numPr>
          <w:ilvl w:val="0"/>
          <w:numId w:val="1"/>
        </w:numPr>
        <w:rPr>
          <w:lang w:val="en-CA"/>
        </w:rPr>
      </w:pPr>
      <w:r>
        <w:rPr>
          <w:lang w:val="en-CA"/>
        </w:rPr>
        <w:t xml:space="preserve"> REPORTS:</w:t>
      </w:r>
    </w:p>
    <w:p w:rsidR="00BE6E8C" w:rsidRDefault="00BE6E8C" w:rsidP="00BE6E8C">
      <w:pPr>
        <w:pStyle w:val="ListParagraph"/>
        <w:numPr>
          <w:ilvl w:val="0"/>
          <w:numId w:val="2"/>
        </w:numPr>
        <w:rPr>
          <w:lang w:val="en-CA"/>
        </w:rPr>
      </w:pPr>
      <w:r>
        <w:rPr>
          <w:lang w:val="en-CA"/>
        </w:rPr>
        <w:t xml:space="preserve"> Treasurer’s Report – Wendy Humphreys as emailed the reports to all members.</w:t>
      </w:r>
    </w:p>
    <w:p w:rsidR="00BE6E8C" w:rsidRDefault="00BE6E8C" w:rsidP="00BE6E8C">
      <w:pPr>
        <w:pStyle w:val="ListParagraph"/>
        <w:numPr>
          <w:ilvl w:val="0"/>
          <w:numId w:val="2"/>
        </w:numPr>
        <w:rPr>
          <w:lang w:val="en-CA"/>
        </w:rPr>
      </w:pPr>
      <w:r>
        <w:rPr>
          <w:lang w:val="en-CA"/>
        </w:rPr>
        <w:t xml:space="preserve">Programs – Angela </w:t>
      </w:r>
      <w:r w:rsidR="00E13C7E">
        <w:rPr>
          <w:lang w:val="en-CA"/>
        </w:rPr>
        <w:t>McKinnon – In Angela’s absence, Pat Dowling reported that this meeting would be our resolutions meeting chaired by Camilla Bignell, in May, we will have our AGM and elections, June will be our Social at the Terra Cotta Inn and on July 12th, Pat will chair our Programs meeting.</w:t>
      </w:r>
    </w:p>
    <w:p w:rsidR="00E13C7E" w:rsidRDefault="00E13C7E" w:rsidP="00BE6E8C">
      <w:pPr>
        <w:pStyle w:val="ListParagraph"/>
        <w:numPr>
          <w:ilvl w:val="0"/>
          <w:numId w:val="2"/>
        </w:numPr>
        <w:rPr>
          <w:lang w:val="en-CA"/>
        </w:rPr>
      </w:pPr>
      <w:r>
        <w:rPr>
          <w:lang w:val="en-CA"/>
        </w:rPr>
        <w:t>Membership – Linda Barker reported that we currently have 46 members.</w:t>
      </w:r>
    </w:p>
    <w:p w:rsidR="00E13C7E" w:rsidRDefault="00E13C7E" w:rsidP="00BE6E8C">
      <w:pPr>
        <w:pStyle w:val="ListParagraph"/>
        <w:numPr>
          <w:ilvl w:val="0"/>
          <w:numId w:val="2"/>
        </w:numPr>
        <w:rPr>
          <w:lang w:val="en-CA"/>
        </w:rPr>
      </w:pPr>
      <w:r>
        <w:rPr>
          <w:lang w:val="en-CA"/>
        </w:rPr>
        <w:t>Corresponding Secretary – Karen Armstrong – no report</w:t>
      </w:r>
    </w:p>
    <w:p w:rsidR="00E13C7E" w:rsidRDefault="00E13C7E" w:rsidP="00BE6E8C">
      <w:pPr>
        <w:pStyle w:val="ListParagraph"/>
        <w:numPr>
          <w:ilvl w:val="0"/>
          <w:numId w:val="2"/>
        </w:numPr>
        <w:rPr>
          <w:lang w:val="en-CA"/>
        </w:rPr>
      </w:pPr>
      <w:r>
        <w:rPr>
          <w:lang w:val="en-CA"/>
        </w:rPr>
        <w:t>Publicity and Public Relations – Sheila Walker – No report</w:t>
      </w:r>
    </w:p>
    <w:p w:rsidR="00E13C7E" w:rsidRDefault="00E13C7E" w:rsidP="00BE6E8C">
      <w:pPr>
        <w:pStyle w:val="ListParagraph"/>
        <w:numPr>
          <w:ilvl w:val="0"/>
          <w:numId w:val="2"/>
        </w:numPr>
        <w:rPr>
          <w:lang w:val="en-CA"/>
        </w:rPr>
      </w:pPr>
      <w:r>
        <w:rPr>
          <w:lang w:val="en-CA"/>
        </w:rPr>
        <w:t xml:space="preserve">Website – Donna </w:t>
      </w:r>
      <w:r w:rsidR="00776250">
        <w:rPr>
          <w:lang w:val="en-CA"/>
        </w:rPr>
        <w:t>Sauvé</w:t>
      </w:r>
      <w:r>
        <w:rPr>
          <w:lang w:val="en-CA"/>
        </w:rPr>
        <w:t xml:space="preserve"> – No report</w:t>
      </w:r>
    </w:p>
    <w:p w:rsidR="00E13C7E" w:rsidRDefault="00E13C7E" w:rsidP="00BE6E8C">
      <w:pPr>
        <w:pStyle w:val="ListParagraph"/>
        <w:numPr>
          <w:ilvl w:val="0"/>
          <w:numId w:val="2"/>
        </w:numPr>
        <w:rPr>
          <w:lang w:val="en-CA"/>
        </w:rPr>
      </w:pPr>
      <w:r>
        <w:rPr>
          <w:lang w:val="en-CA"/>
        </w:rPr>
        <w:t xml:space="preserve">Special events – Pat Dowling – We currently have 16 </w:t>
      </w:r>
      <w:r w:rsidR="00776250">
        <w:rPr>
          <w:lang w:val="en-CA"/>
        </w:rPr>
        <w:t>foursomes,</w:t>
      </w:r>
      <w:r>
        <w:rPr>
          <w:lang w:val="en-CA"/>
        </w:rPr>
        <w:t xml:space="preserve"> 24 hole sponsors and two trade tables booked.  Tournament takes place on June 15</w:t>
      </w:r>
      <w:r w:rsidRPr="00E13C7E">
        <w:rPr>
          <w:vertAlign w:val="superscript"/>
          <w:lang w:val="en-CA"/>
        </w:rPr>
        <w:t>th</w:t>
      </w:r>
      <w:r>
        <w:rPr>
          <w:lang w:val="en-CA"/>
        </w:rPr>
        <w:t xml:space="preserve"> at the Caledon Golf and Country Club.   Our next euchre tournament will take place on November 11</w:t>
      </w:r>
      <w:r w:rsidRPr="00E13C7E">
        <w:rPr>
          <w:vertAlign w:val="superscript"/>
          <w:lang w:val="en-CA"/>
        </w:rPr>
        <w:t>th</w:t>
      </w:r>
      <w:r>
        <w:rPr>
          <w:lang w:val="en-CA"/>
        </w:rPr>
        <w:t>.</w:t>
      </w:r>
    </w:p>
    <w:p w:rsidR="00E13C7E" w:rsidRDefault="00E13C7E" w:rsidP="00BE6E8C">
      <w:pPr>
        <w:pStyle w:val="ListParagraph"/>
        <w:numPr>
          <w:ilvl w:val="0"/>
          <w:numId w:val="2"/>
        </w:numPr>
        <w:rPr>
          <w:lang w:val="en-CA"/>
        </w:rPr>
      </w:pPr>
      <w:r>
        <w:rPr>
          <w:lang w:val="en-CA"/>
        </w:rPr>
        <w:t>Provincial Conference – Currently we have 55 registrants and eight trade tables booked.  We are offering sponsorships to assist with our breakfast and lunch costs.</w:t>
      </w:r>
    </w:p>
    <w:p w:rsidR="00E13C7E" w:rsidRDefault="00E13C7E" w:rsidP="00E13C7E">
      <w:pPr>
        <w:pStyle w:val="ListParagraph"/>
        <w:rPr>
          <w:lang w:val="en-CA"/>
        </w:rPr>
      </w:pPr>
    </w:p>
    <w:p w:rsidR="00E13C7E" w:rsidRDefault="00776250" w:rsidP="00E13C7E">
      <w:pPr>
        <w:pStyle w:val="ListParagraph"/>
        <w:numPr>
          <w:ilvl w:val="0"/>
          <w:numId w:val="1"/>
        </w:numPr>
        <w:rPr>
          <w:lang w:val="en-CA"/>
        </w:rPr>
      </w:pPr>
      <w:r>
        <w:rPr>
          <w:lang w:val="en-CA"/>
        </w:rPr>
        <w:t xml:space="preserve"> ANY OTHER BUSINESS</w:t>
      </w:r>
    </w:p>
    <w:p w:rsidR="00776250" w:rsidRDefault="00776250" w:rsidP="00776250">
      <w:pPr>
        <w:pStyle w:val="ListParagraph"/>
        <w:numPr>
          <w:ilvl w:val="0"/>
          <w:numId w:val="3"/>
        </w:numPr>
        <w:rPr>
          <w:lang w:val="en-CA"/>
        </w:rPr>
      </w:pPr>
      <w:r>
        <w:rPr>
          <w:lang w:val="en-CA"/>
        </w:rPr>
        <w:t>Resolutions – Camilla will lead us through the resolution process this evening.</w:t>
      </w:r>
    </w:p>
    <w:p w:rsidR="00776250" w:rsidRDefault="00776250" w:rsidP="00776250">
      <w:pPr>
        <w:pStyle w:val="ListParagraph"/>
        <w:numPr>
          <w:ilvl w:val="0"/>
          <w:numId w:val="3"/>
        </w:numPr>
        <w:rPr>
          <w:lang w:val="en-CA"/>
        </w:rPr>
      </w:pPr>
      <w:r>
        <w:rPr>
          <w:lang w:val="en-CA"/>
        </w:rPr>
        <w:t>Membership Renewal Forms – Linda Barker reminded everyone that their membership fees are due by April 30</w:t>
      </w:r>
      <w:r w:rsidRPr="00776250">
        <w:rPr>
          <w:vertAlign w:val="superscript"/>
          <w:lang w:val="en-CA"/>
        </w:rPr>
        <w:t>th</w:t>
      </w:r>
      <w:r>
        <w:rPr>
          <w:lang w:val="en-CA"/>
        </w:rPr>
        <w:t>.</w:t>
      </w:r>
    </w:p>
    <w:p w:rsidR="00776250" w:rsidRDefault="00776250" w:rsidP="00776250">
      <w:pPr>
        <w:pStyle w:val="ListParagraph"/>
        <w:numPr>
          <w:ilvl w:val="0"/>
          <w:numId w:val="3"/>
        </w:numPr>
        <w:rPr>
          <w:lang w:val="en-CA"/>
        </w:rPr>
      </w:pPr>
      <w:r>
        <w:rPr>
          <w:lang w:val="en-CA"/>
        </w:rPr>
        <w:t xml:space="preserve">Call for Nominations /Elections – Pat Dowling encouraged members to step up and let their name stand for a position on the executive.  </w:t>
      </w:r>
    </w:p>
    <w:p w:rsidR="00776250" w:rsidRDefault="00776250" w:rsidP="00057DCE">
      <w:pPr>
        <w:pStyle w:val="ListParagraph"/>
        <w:numPr>
          <w:ilvl w:val="0"/>
          <w:numId w:val="3"/>
        </w:numPr>
        <w:rPr>
          <w:lang w:val="en-CA"/>
        </w:rPr>
      </w:pPr>
      <w:r w:rsidRPr="00776250">
        <w:rPr>
          <w:lang w:val="en-CA"/>
        </w:rPr>
        <w:t>Clinton’s on Main – Due to a change in the venue’s grocery delivery, we now must advise Heidi by noon on Thursday prior to the meeting</w:t>
      </w:r>
      <w:r>
        <w:rPr>
          <w:lang w:val="en-CA"/>
        </w:rPr>
        <w:t xml:space="preserve"> of our intention to attend.</w:t>
      </w:r>
    </w:p>
    <w:p w:rsidR="00776250" w:rsidRDefault="0031289E" w:rsidP="001F0BE6">
      <w:pPr>
        <w:pStyle w:val="ListParagraph"/>
        <w:ind w:left="0"/>
        <w:rPr>
          <w:lang w:val="en-CA"/>
        </w:rPr>
      </w:pPr>
      <w:r>
        <w:rPr>
          <w:lang w:val="en-CA"/>
        </w:rPr>
        <w:t>Adjournment at 6:37</w:t>
      </w:r>
    </w:p>
    <w:p w:rsidR="00776250" w:rsidRDefault="001F0BE6" w:rsidP="00776250">
      <w:pPr>
        <w:pStyle w:val="ListParagraph"/>
        <w:rPr>
          <w:lang w:val="en-CA"/>
        </w:rPr>
      </w:pPr>
      <w:r>
        <w:rPr>
          <w:lang w:val="en-CA"/>
        </w:rPr>
        <w:lastRenderedPageBreak/>
        <w:t>Results of the vote on Resolutions                        Yes                             No</w:t>
      </w:r>
    </w:p>
    <w:p w:rsidR="001F0BE6" w:rsidRDefault="001F0BE6" w:rsidP="00776250">
      <w:pPr>
        <w:pStyle w:val="ListParagraph"/>
        <w:rPr>
          <w:lang w:val="en-CA"/>
        </w:rPr>
      </w:pPr>
    </w:p>
    <w:p w:rsidR="001F0BE6" w:rsidRDefault="001F0BE6" w:rsidP="00776250">
      <w:pPr>
        <w:pStyle w:val="ListParagraph"/>
        <w:rPr>
          <w:lang w:val="en-CA"/>
        </w:rPr>
      </w:pPr>
      <w:r>
        <w:rPr>
          <w:lang w:val="en-CA"/>
        </w:rPr>
        <w:t>2016-01 – Closing the Gender Gap -                     19                               2</w:t>
      </w:r>
    </w:p>
    <w:p w:rsidR="001F0BE6" w:rsidRDefault="001F0BE6" w:rsidP="00776250">
      <w:pPr>
        <w:pStyle w:val="ListParagraph"/>
        <w:rPr>
          <w:lang w:val="en-CA"/>
        </w:rPr>
      </w:pPr>
      <w:r>
        <w:rPr>
          <w:lang w:val="en-CA"/>
        </w:rPr>
        <w:t xml:space="preserve">2016.-02 – Accessibility </w:t>
      </w:r>
      <w:r w:rsidR="00672767">
        <w:rPr>
          <w:lang w:val="en-CA"/>
        </w:rPr>
        <w:t xml:space="preserve">to </w:t>
      </w:r>
      <w:r>
        <w:rPr>
          <w:lang w:val="en-CA"/>
        </w:rPr>
        <w:t>Transportation          21                               5</w:t>
      </w:r>
    </w:p>
    <w:p w:rsidR="001F0BE6" w:rsidRDefault="001F0BE6" w:rsidP="00776250">
      <w:pPr>
        <w:pStyle w:val="ListParagraph"/>
        <w:rPr>
          <w:lang w:val="en-CA"/>
        </w:rPr>
      </w:pPr>
      <w:r>
        <w:rPr>
          <w:lang w:val="en-CA"/>
        </w:rPr>
        <w:t>2016-03 - Care Giver Benefit                               26                               0</w:t>
      </w:r>
    </w:p>
    <w:p w:rsidR="001F0BE6" w:rsidRDefault="001F0BE6" w:rsidP="00776250">
      <w:pPr>
        <w:pStyle w:val="ListParagraph"/>
        <w:rPr>
          <w:lang w:val="en-CA"/>
        </w:rPr>
      </w:pPr>
      <w:r>
        <w:rPr>
          <w:lang w:val="en-CA"/>
        </w:rPr>
        <w:t>2016-04 - Older Women Facing Sexual</w:t>
      </w:r>
    </w:p>
    <w:p w:rsidR="001F0BE6" w:rsidRDefault="001F0BE6" w:rsidP="00776250">
      <w:pPr>
        <w:pStyle w:val="ListParagraph"/>
        <w:rPr>
          <w:lang w:val="en-CA"/>
        </w:rPr>
      </w:pPr>
      <w:r>
        <w:rPr>
          <w:lang w:val="en-CA"/>
        </w:rPr>
        <w:t xml:space="preserve">                 Violence                                                26                               0</w:t>
      </w:r>
    </w:p>
    <w:p w:rsidR="001F0BE6" w:rsidRDefault="001F0BE6" w:rsidP="00776250">
      <w:pPr>
        <w:pStyle w:val="ListParagraph"/>
        <w:rPr>
          <w:lang w:val="en-CA"/>
        </w:rPr>
      </w:pPr>
    </w:p>
    <w:p w:rsidR="001F0BE6" w:rsidRDefault="001F0BE6" w:rsidP="00776250">
      <w:pPr>
        <w:pStyle w:val="ListParagraph"/>
        <w:rPr>
          <w:lang w:val="en-CA"/>
        </w:rPr>
      </w:pPr>
    </w:p>
    <w:p w:rsidR="001F0BE6" w:rsidRDefault="001F0BE6" w:rsidP="00776250">
      <w:pPr>
        <w:pStyle w:val="ListParagraph"/>
        <w:rPr>
          <w:lang w:val="en-CA"/>
        </w:rPr>
      </w:pPr>
      <w:r>
        <w:rPr>
          <w:lang w:val="en-CA"/>
        </w:rPr>
        <w:t>Commendations</w:t>
      </w:r>
    </w:p>
    <w:p w:rsidR="001F0BE6" w:rsidRDefault="001F0BE6" w:rsidP="00776250">
      <w:pPr>
        <w:pStyle w:val="ListParagraph"/>
        <w:rPr>
          <w:lang w:val="en-CA"/>
        </w:rPr>
      </w:pPr>
    </w:p>
    <w:p w:rsidR="001F0BE6" w:rsidRDefault="001F0BE6" w:rsidP="00776250">
      <w:pPr>
        <w:pStyle w:val="ListParagraph"/>
        <w:rPr>
          <w:lang w:val="en-CA"/>
        </w:rPr>
      </w:pPr>
      <w:r>
        <w:rPr>
          <w:lang w:val="en-CA"/>
        </w:rPr>
        <w:t>2016-01 – Gov. of Ont. For action Taken</w:t>
      </w:r>
    </w:p>
    <w:p w:rsidR="001F0BE6" w:rsidRDefault="001F0BE6" w:rsidP="00776250">
      <w:pPr>
        <w:pStyle w:val="ListParagraph"/>
        <w:rPr>
          <w:lang w:val="en-CA"/>
        </w:rPr>
      </w:pPr>
      <w:r>
        <w:rPr>
          <w:lang w:val="en-CA"/>
        </w:rPr>
        <w:t xml:space="preserve">                 Against sexual violence and</w:t>
      </w:r>
    </w:p>
    <w:p w:rsidR="001F0BE6" w:rsidRDefault="001F0BE6" w:rsidP="00776250">
      <w:pPr>
        <w:pStyle w:val="ListParagraph"/>
        <w:rPr>
          <w:lang w:val="en-CA"/>
        </w:rPr>
      </w:pPr>
      <w:r>
        <w:rPr>
          <w:lang w:val="en-CA"/>
        </w:rPr>
        <w:t xml:space="preserve">                 Harassment.                                         26                                0</w:t>
      </w:r>
    </w:p>
    <w:p w:rsidR="001F0BE6" w:rsidRDefault="001F0BE6" w:rsidP="00776250">
      <w:pPr>
        <w:pStyle w:val="ListParagraph"/>
        <w:rPr>
          <w:lang w:val="en-CA"/>
        </w:rPr>
      </w:pPr>
      <w:r>
        <w:rPr>
          <w:lang w:val="en-CA"/>
        </w:rPr>
        <w:t xml:space="preserve">2016-02 – For the Chiefs of </w:t>
      </w:r>
      <w:r w:rsidR="0031289E">
        <w:rPr>
          <w:lang w:val="en-CA"/>
        </w:rPr>
        <w:t>O</w:t>
      </w:r>
      <w:r>
        <w:rPr>
          <w:lang w:val="en-CA"/>
        </w:rPr>
        <w:t xml:space="preserve">nt. For </w:t>
      </w:r>
    </w:p>
    <w:p w:rsidR="001F0BE6" w:rsidRDefault="001F0BE6" w:rsidP="00776250">
      <w:pPr>
        <w:pStyle w:val="ListParagraph"/>
        <w:rPr>
          <w:lang w:val="en-CA"/>
        </w:rPr>
      </w:pPr>
      <w:r>
        <w:rPr>
          <w:lang w:val="en-CA"/>
        </w:rPr>
        <w:t xml:space="preserve">                 Initiating the inquiry on </w:t>
      </w:r>
    </w:p>
    <w:p w:rsidR="001F0BE6" w:rsidRDefault="001F0BE6" w:rsidP="00776250">
      <w:pPr>
        <w:pStyle w:val="ListParagraph"/>
        <w:rPr>
          <w:lang w:val="en-CA"/>
        </w:rPr>
      </w:pPr>
      <w:r>
        <w:rPr>
          <w:lang w:val="en-CA"/>
        </w:rPr>
        <w:t xml:space="preserve">                 Missing and Murdered </w:t>
      </w:r>
    </w:p>
    <w:p w:rsidR="001F0BE6" w:rsidRDefault="001F0BE6" w:rsidP="00776250">
      <w:pPr>
        <w:pStyle w:val="ListParagraph"/>
        <w:rPr>
          <w:lang w:val="en-CA"/>
        </w:rPr>
      </w:pPr>
      <w:r>
        <w:rPr>
          <w:lang w:val="en-CA"/>
        </w:rPr>
        <w:t xml:space="preserve">               </w:t>
      </w:r>
      <w:r w:rsidR="00672767">
        <w:rPr>
          <w:lang w:val="en-CA"/>
        </w:rPr>
        <w:t xml:space="preserve"> </w:t>
      </w:r>
      <w:r>
        <w:rPr>
          <w:lang w:val="en-CA"/>
        </w:rPr>
        <w:t xml:space="preserve"> </w:t>
      </w:r>
      <w:r w:rsidR="00672767">
        <w:rPr>
          <w:lang w:val="en-CA"/>
        </w:rPr>
        <w:t>Indigenous</w:t>
      </w:r>
      <w:r>
        <w:rPr>
          <w:lang w:val="en-CA"/>
        </w:rPr>
        <w:t xml:space="preserve"> Women                               26                                0</w:t>
      </w:r>
    </w:p>
    <w:p w:rsidR="001F0BE6" w:rsidRDefault="001F0BE6" w:rsidP="001F0BE6">
      <w:pPr>
        <w:pStyle w:val="ListParagraph"/>
        <w:rPr>
          <w:lang w:val="en-CA"/>
        </w:rPr>
      </w:pPr>
      <w:r>
        <w:rPr>
          <w:lang w:val="en-CA"/>
        </w:rPr>
        <w:t>2016-03 – The Ont</w:t>
      </w:r>
      <w:r w:rsidR="00672767">
        <w:rPr>
          <w:lang w:val="en-CA"/>
        </w:rPr>
        <w:t>.</w:t>
      </w:r>
      <w:r>
        <w:rPr>
          <w:lang w:val="en-CA"/>
        </w:rPr>
        <w:t xml:space="preserve"> Gov</w:t>
      </w:r>
      <w:r w:rsidR="00672767">
        <w:rPr>
          <w:lang w:val="en-CA"/>
        </w:rPr>
        <w:t>.</w:t>
      </w:r>
      <w:r>
        <w:rPr>
          <w:lang w:val="en-CA"/>
        </w:rPr>
        <w:t xml:space="preserve"> for the develop-</w:t>
      </w:r>
    </w:p>
    <w:p w:rsidR="001F0BE6" w:rsidRDefault="001F0BE6" w:rsidP="001F0BE6">
      <w:pPr>
        <w:pStyle w:val="ListParagraph"/>
        <w:rPr>
          <w:lang w:val="en-CA"/>
        </w:rPr>
      </w:pPr>
      <w:r>
        <w:rPr>
          <w:lang w:val="en-CA"/>
        </w:rPr>
        <w:t xml:space="preserve">                  </w:t>
      </w:r>
      <w:r w:rsidR="00672767">
        <w:rPr>
          <w:lang w:val="en-CA"/>
        </w:rPr>
        <w:t xml:space="preserve"> m</w:t>
      </w:r>
      <w:r>
        <w:rPr>
          <w:lang w:val="en-CA"/>
        </w:rPr>
        <w:t>ent of the Ont. Retirement</w:t>
      </w:r>
    </w:p>
    <w:p w:rsidR="001F0BE6" w:rsidRDefault="001F0BE6" w:rsidP="001F0BE6">
      <w:pPr>
        <w:pStyle w:val="ListParagraph"/>
        <w:rPr>
          <w:lang w:val="en-CA"/>
        </w:rPr>
      </w:pPr>
      <w:r>
        <w:rPr>
          <w:lang w:val="en-CA"/>
        </w:rPr>
        <w:t xml:space="preserve">                  Pension Plan.                                        0                                25</w:t>
      </w:r>
    </w:p>
    <w:p w:rsidR="0031289E" w:rsidRDefault="001F0BE6" w:rsidP="001F0BE6">
      <w:pPr>
        <w:pStyle w:val="ListParagraph"/>
        <w:rPr>
          <w:lang w:val="en-CA"/>
        </w:rPr>
      </w:pPr>
      <w:r>
        <w:rPr>
          <w:lang w:val="en-CA"/>
        </w:rPr>
        <w:t xml:space="preserve">2016- 04 </w:t>
      </w:r>
      <w:r w:rsidR="0031289E">
        <w:rPr>
          <w:lang w:val="en-CA"/>
        </w:rPr>
        <w:t>–</w:t>
      </w:r>
      <w:r>
        <w:rPr>
          <w:lang w:val="en-CA"/>
        </w:rPr>
        <w:t xml:space="preserve"> </w:t>
      </w:r>
      <w:r w:rsidR="0031289E">
        <w:rPr>
          <w:lang w:val="en-CA"/>
        </w:rPr>
        <w:t>The Gov</w:t>
      </w:r>
      <w:r w:rsidR="00672767">
        <w:rPr>
          <w:lang w:val="en-CA"/>
        </w:rPr>
        <w:t>.</w:t>
      </w:r>
      <w:bookmarkStart w:id="0" w:name="_GoBack"/>
      <w:bookmarkEnd w:id="0"/>
      <w:r w:rsidR="0031289E">
        <w:rPr>
          <w:lang w:val="en-CA"/>
        </w:rPr>
        <w:t xml:space="preserve"> of On. For investing </w:t>
      </w:r>
    </w:p>
    <w:p w:rsidR="0031289E" w:rsidRDefault="0031289E" w:rsidP="001F0BE6">
      <w:pPr>
        <w:pStyle w:val="ListParagraph"/>
        <w:rPr>
          <w:lang w:val="en-CA"/>
        </w:rPr>
      </w:pPr>
      <w:r>
        <w:rPr>
          <w:lang w:val="en-CA"/>
        </w:rPr>
        <w:t xml:space="preserve">                  In strategies to End Violence</w:t>
      </w:r>
    </w:p>
    <w:p w:rsidR="0031289E" w:rsidRDefault="0031289E" w:rsidP="001F0BE6">
      <w:pPr>
        <w:pStyle w:val="ListParagraph"/>
        <w:rPr>
          <w:lang w:val="en-CA"/>
        </w:rPr>
      </w:pPr>
      <w:r>
        <w:rPr>
          <w:lang w:val="en-CA"/>
        </w:rPr>
        <w:t xml:space="preserve">                  Against </w:t>
      </w:r>
      <w:r w:rsidR="00672767">
        <w:rPr>
          <w:lang w:val="en-CA"/>
        </w:rPr>
        <w:t>Indigenous</w:t>
      </w:r>
      <w:r>
        <w:rPr>
          <w:lang w:val="en-CA"/>
        </w:rPr>
        <w:t xml:space="preserve"> Women and </w:t>
      </w:r>
    </w:p>
    <w:p w:rsidR="0031289E" w:rsidRDefault="0031289E" w:rsidP="001F0BE6">
      <w:pPr>
        <w:pStyle w:val="ListParagraph"/>
        <w:rPr>
          <w:lang w:val="en-CA"/>
        </w:rPr>
      </w:pPr>
      <w:r>
        <w:rPr>
          <w:lang w:val="en-CA"/>
        </w:rPr>
        <w:t xml:space="preserve">                  Girls.                                                     26                               0</w:t>
      </w:r>
    </w:p>
    <w:p w:rsidR="0031289E" w:rsidRDefault="0031289E" w:rsidP="001F0BE6">
      <w:pPr>
        <w:pStyle w:val="ListParagraph"/>
        <w:rPr>
          <w:lang w:val="en-CA"/>
        </w:rPr>
      </w:pPr>
    </w:p>
    <w:p w:rsidR="0031289E" w:rsidRDefault="0031289E" w:rsidP="001F0BE6">
      <w:pPr>
        <w:pStyle w:val="ListParagraph"/>
        <w:rPr>
          <w:lang w:val="en-CA"/>
        </w:rPr>
      </w:pPr>
    </w:p>
    <w:p w:rsidR="0031289E" w:rsidRDefault="0031289E" w:rsidP="001F0BE6">
      <w:pPr>
        <w:pStyle w:val="ListParagraph"/>
        <w:rPr>
          <w:lang w:val="en-CA"/>
        </w:rPr>
      </w:pPr>
    </w:p>
    <w:p w:rsidR="001F0BE6" w:rsidRPr="00776250" w:rsidRDefault="001F0BE6" w:rsidP="0031289E">
      <w:pPr>
        <w:pStyle w:val="ListParagraph"/>
        <w:ind w:left="0"/>
        <w:rPr>
          <w:lang w:val="en-CA"/>
        </w:rPr>
      </w:pPr>
      <w:r>
        <w:rPr>
          <w:lang w:val="en-CA"/>
        </w:rPr>
        <w:t xml:space="preserve">                </w:t>
      </w:r>
    </w:p>
    <w:sectPr w:rsidR="001F0BE6" w:rsidRPr="00776250">
      <w:headerReference w:type="default" r:id="rId7"/>
      <w:footerReference w:type="default" r:id="rId8"/>
      <w:pgSz w:w="12240" w:h="15840" w:code="1"/>
      <w:pgMar w:top="3960" w:right="1440" w:bottom="864" w:left="1440" w:header="994"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3822" w:rsidRDefault="00903822">
      <w:r>
        <w:separator/>
      </w:r>
    </w:p>
  </w:endnote>
  <w:endnote w:type="continuationSeparator" w:id="0">
    <w:p w:rsidR="00903822" w:rsidRDefault="009038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lgerian">
    <w:altName w:val="Juice ITC"/>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150" w:rsidRPr="00543C94" w:rsidRDefault="00543C94">
    <w:pPr>
      <w:pStyle w:val="Footer"/>
      <w:ind w:left="-540" w:right="-360"/>
      <w:jc w:val="center"/>
      <w:rPr>
        <w:rFonts w:ascii="Algerian" w:hAnsi="Algerian"/>
        <w:b/>
        <w:i/>
        <w:color w:val="00800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noProof/>
        <w:lang w:val="en-CA" w:eastAsia="en-CA"/>
      </w:rPr>
      <w:drawing>
        <wp:inline distT="0" distB="0" distL="0" distR="0">
          <wp:extent cx="1095375" cy="4095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5375" cy="409575"/>
                  </a:xfrm>
                  <a:prstGeom prst="rect">
                    <a:avLst/>
                  </a:prstGeom>
                  <a:noFill/>
                  <a:ln>
                    <a:noFill/>
                  </a:ln>
                </pic:spPr>
              </pic:pic>
            </a:graphicData>
          </a:graphic>
        </wp:inline>
      </w:drawing>
    </w:r>
    <w:r w:rsidR="001B7150">
      <w:rPr>
        <w:rFonts w:ascii="Garamond" w:hAnsi="Garamond"/>
        <w:b/>
        <w:i/>
        <w:color w:val="008000"/>
      </w:rPr>
      <w:t>Making a difference – A club for all working women.</w:t>
    </w:r>
    <w:r w:rsidR="001B7150" w:rsidRPr="00543C94">
      <w:rPr>
        <w:rFonts w:ascii="Algerian" w:hAnsi="Algerian"/>
        <w:b/>
        <w:i/>
        <w:color w:val="00800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Pr="00543C94">
      <w:rPr>
        <w:rFonts w:ascii="Algerian" w:hAnsi="Algerian"/>
        <w:b/>
        <w:i/>
        <w:noProof/>
        <w:color w:val="008000"/>
        <w:lang w:val="en-CA" w:eastAsia="en-CA"/>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inline distT="0" distB="0" distL="0" distR="0">
          <wp:extent cx="1057275" cy="504825"/>
          <wp:effectExtent l="0" t="0" r="9525" b="9525"/>
          <wp:docPr id="2" name="Picture 2" descr="glob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lobe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57275" cy="504825"/>
                  </a:xfrm>
                  <a:prstGeom prst="rect">
                    <a:avLst/>
                  </a:prstGeom>
                  <a:noFill/>
                  <a:ln>
                    <a:noFill/>
                  </a:ln>
                </pic:spPr>
              </pic:pic>
            </a:graphicData>
          </a:graphic>
        </wp:inline>
      </w:drawing>
    </w:r>
  </w:p>
  <w:p w:rsidR="001B7150" w:rsidRDefault="001B7150">
    <w:pPr>
      <w:pStyle w:val="Footer"/>
      <w:jc w:val="center"/>
      <w:rPr>
        <w:b/>
        <w:i/>
        <w:color w:val="008000"/>
        <w:sz w:val="20"/>
      </w:rPr>
    </w:pPr>
    <w:r>
      <w:rPr>
        <w:b/>
        <w:i/>
        <w:color w:val="008000"/>
        <w:sz w:val="20"/>
      </w:rPr>
      <w:t>A Member of the Canadian and International Federation of Business and Professional Women’s Clubs</w:t>
    </w:r>
  </w:p>
  <w:p w:rsidR="001B7150" w:rsidRPr="00543C94" w:rsidRDefault="00903822">
    <w:pPr>
      <w:pStyle w:val="Footer"/>
      <w:ind w:left="-540" w:right="-360"/>
      <w:jc w:val="center"/>
      <w:rPr>
        <w:rFonts w:ascii="Algerian" w:hAnsi="Algerian"/>
        <w:b/>
        <w:i/>
        <w:color w:val="00800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hyperlink r:id="rId3" w:history="1">
      <w:r w:rsidR="00F41987" w:rsidRPr="00F41987">
        <w:rPr>
          <w:rStyle w:val="Hyperlink"/>
          <w:b/>
          <w:i/>
          <w:color w:val="008000"/>
          <w:sz w:val="20"/>
          <w:u w:val="none"/>
        </w:rPr>
        <w:t>www.bpwontario.org</w:t>
      </w:r>
    </w:hyperlink>
    <w:r w:rsidR="00F41987">
      <w:rPr>
        <w:b/>
        <w:i/>
        <w:color w:val="008000"/>
        <w:sz w:val="20"/>
      </w:rPr>
      <w:t xml:space="preserve">       </w:t>
    </w:r>
    <w:r w:rsidR="00F41987" w:rsidRPr="00F41987">
      <w:rPr>
        <w:b/>
        <w:i/>
        <w:color w:val="008000"/>
        <w:sz w:val="20"/>
      </w:rPr>
      <w:t xml:space="preserve"> </w:t>
    </w:r>
    <w:hyperlink r:id="rId4" w:history="1">
      <w:r w:rsidR="00F41987" w:rsidRPr="00F41987">
        <w:rPr>
          <w:rStyle w:val="Hyperlink"/>
          <w:b/>
          <w:i/>
          <w:color w:val="008000"/>
          <w:sz w:val="20"/>
          <w:u w:val="none"/>
        </w:rPr>
        <w:t>www.bpwcanada.com</w:t>
      </w:r>
    </w:hyperlink>
    <w:r w:rsidR="00F41987" w:rsidRPr="00F41987">
      <w:rPr>
        <w:b/>
        <w:i/>
        <w:color w:val="008000"/>
        <w:sz w:val="20"/>
      </w:rPr>
      <w:t xml:space="preserve">   </w:t>
    </w:r>
    <w:r w:rsidR="00F41987">
      <w:rPr>
        <w:b/>
        <w:i/>
        <w:color w:val="008000"/>
        <w:sz w:val="20"/>
      </w:rPr>
      <w:t xml:space="preserve">       </w:t>
    </w:r>
    <w:r w:rsidR="00F41987" w:rsidRPr="00F41987">
      <w:rPr>
        <w:b/>
        <w:i/>
        <w:color w:val="008000"/>
        <w:sz w:val="20"/>
      </w:rPr>
      <w:t>www.bpw-international.org</w:t>
    </w:r>
  </w:p>
  <w:p w:rsidR="00F41987" w:rsidRDefault="00F4198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3822" w:rsidRDefault="00903822">
      <w:r>
        <w:separator/>
      </w:r>
    </w:p>
  </w:footnote>
  <w:footnote w:type="continuationSeparator" w:id="0">
    <w:p w:rsidR="00903822" w:rsidRDefault="009038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150" w:rsidRDefault="00543C94">
    <w:pPr>
      <w:pStyle w:val="BodyText"/>
      <w:ind w:left="3600" w:firstLine="720"/>
      <w:rPr>
        <w:i/>
        <w:color w:val="008000"/>
        <w:sz w:val="24"/>
      </w:rPr>
    </w:pPr>
    <w:r>
      <w:rPr>
        <w:noProof/>
        <w:sz w:val="20"/>
        <w:lang w:val="en-CA" w:eastAsia="en-CA"/>
      </w:rPr>
      <w:drawing>
        <wp:anchor distT="0" distB="0" distL="114300" distR="114300" simplePos="0" relativeHeight="251658240" behindDoc="0" locked="0" layoutInCell="1" allowOverlap="1">
          <wp:simplePos x="0" y="0"/>
          <wp:positionH relativeFrom="column">
            <wp:posOffset>577215</wp:posOffset>
          </wp:positionH>
          <wp:positionV relativeFrom="paragraph">
            <wp:posOffset>-54610</wp:posOffset>
          </wp:positionV>
          <wp:extent cx="1645920" cy="797560"/>
          <wp:effectExtent l="0" t="0" r="0" b="2540"/>
          <wp:wrapSquare wrapText="bothSides"/>
          <wp:docPr id="4" name="Picture 3" descr="BPW ON 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PW ON New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5920" cy="797560"/>
                  </a:xfrm>
                  <a:prstGeom prst="rect">
                    <a:avLst/>
                  </a:prstGeom>
                  <a:noFill/>
                </pic:spPr>
              </pic:pic>
            </a:graphicData>
          </a:graphic>
          <wp14:sizeRelH relativeFrom="page">
            <wp14:pctWidth>0</wp14:pctWidth>
          </wp14:sizeRelH>
          <wp14:sizeRelV relativeFrom="page">
            <wp14:pctHeight>0</wp14:pctHeight>
          </wp14:sizeRelV>
        </wp:anchor>
      </w:drawing>
    </w:r>
    <w:r w:rsidR="001B7150">
      <w:rPr>
        <w:i/>
        <w:color w:val="008000"/>
      </w:rPr>
      <w:t>BPW Brampton</w:t>
    </w:r>
  </w:p>
  <w:p w:rsidR="001B7150" w:rsidRDefault="00971BB1">
    <w:pPr>
      <w:pStyle w:val="BodyText"/>
      <w:ind w:left="3600" w:firstLine="720"/>
      <w:rPr>
        <w:i/>
        <w:color w:val="008000"/>
        <w:sz w:val="24"/>
      </w:rPr>
    </w:pPr>
    <w:r>
      <w:rPr>
        <w:i/>
        <w:color w:val="008000"/>
        <w:sz w:val="24"/>
      </w:rPr>
      <w:t>10 George St. N., Suite 154</w:t>
    </w:r>
  </w:p>
  <w:p w:rsidR="001B7150" w:rsidRDefault="00971BB1">
    <w:pPr>
      <w:pStyle w:val="BodyText"/>
      <w:ind w:left="3600" w:firstLine="720"/>
      <w:rPr>
        <w:i/>
        <w:color w:val="008000"/>
        <w:sz w:val="24"/>
      </w:rPr>
    </w:pPr>
    <w:r>
      <w:rPr>
        <w:i/>
        <w:color w:val="008000"/>
        <w:sz w:val="24"/>
      </w:rPr>
      <w:t>Brampton</w:t>
    </w:r>
    <w:r w:rsidR="002C28F5">
      <w:rPr>
        <w:i/>
        <w:color w:val="008000"/>
        <w:sz w:val="24"/>
      </w:rPr>
      <w:t>, Ontario</w:t>
    </w:r>
    <w:r w:rsidR="002F3818">
      <w:rPr>
        <w:i/>
        <w:color w:val="008000"/>
        <w:sz w:val="24"/>
      </w:rPr>
      <w:t xml:space="preserve"> </w:t>
    </w:r>
    <w:r>
      <w:rPr>
        <w:i/>
        <w:color w:val="008000"/>
        <w:sz w:val="24"/>
      </w:rPr>
      <w:t>L6X 1R2</w:t>
    </w:r>
  </w:p>
  <w:p w:rsidR="00195726" w:rsidRDefault="00195726">
    <w:pPr>
      <w:pStyle w:val="BodyText"/>
      <w:ind w:left="3600" w:firstLine="720"/>
      <w:rPr>
        <w:i/>
        <w:color w:val="008000"/>
        <w:sz w:val="24"/>
      </w:rPr>
    </w:pPr>
  </w:p>
  <w:p w:rsidR="002C28F5" w:rsidRPr="00195726" w:rsidRDefault="00195726" w:rsidP="00337E48">
    <w:pPr>
      <w:pStyle w:val="BodyText"/>
      <w:rPr>
        <w:b w:val="0"/>
        <w:i/>
        <w:color w:val="008000"/>
        <w:sz w:val="22"/>
        <w:szCs w:val="22"/>
      </w:rPr>
    </w:pPr>
    <w:r w:rsidRPr="00195726">
      <w:rPr>
        <w:b w:val="0"/>
        <w:i/>
        <w:color w:val="008000"/>
        <w:sz w:val="22"/>
        <w:szCs w:val="22"/>
      </w:rPr>
      <w:t xml:space="preserve">      </w:t>
    </w:r>
    <w:r w:rsidR="002F3818">
      <w:rPr>
        <w:b w:val="0"/>
        <w:i/>
        <w:color w:val="008000"/>
        <w:sz w:val="22"/>
        <w:szCs w:val="22"/>
      </w:rPr>
      <w:t xml:space="preserve">                 </w:t>
    </w:r>
    <w:r w:rsidRPr="00195726">
      <w:rPr>
        <w:i/>
        <w:color w:val="008000"/>
        <w:sz w:val="22"/>
        <w:szCs w:val="22"/>
      </w:rPr>
      <w:t>Website</w:t>
    </w:r>
    <w:r w:rsidR="002F3818">
      <w:rPr>
        <w:b w:val="0"/>
        <w:i/>
        <w:color w:val="008000"/>
        <w:sz w:val="22"/>
        <w:szCs w:val="22"/>
      </w:rPr>
      <w:t>:</w:t>
    </w:r>
    <w:r w:rsidR="002C28F5" w:rsidRPr="00195726">
      <w:rPr>
        <w:b w:val="0"/>
        <w:i/>
        <w:color w:val="008000"/>
        <w:sz w:val="22"/>
        <w:szCs w:val="22"/>
      </w:rPr>
      <w:t xml:space="preserve">   </w:t>
    </w:r>
    <w:hyperlink r:id="rId2" w:history="1">
      <w:r w:rsidR="00666AC2" w:rsidRPr="00954C7B">
        <w:rPr>
          <w:rStyle w:val="Hyperlink"/>
          <w:i/>
          <w:sz w:val="22"/>
          <w:szCs w:val="22"/>
        </w:rPr>
        <w:t>www.bpwbrampton.com</w:t>
      </w:r>
    </w:hyperlink>
    <w:r w:rsidRPr="00195726">
      <w:rPr>
        <w:b w:val="0"/>
        <w:i/>
        <w:color w:val="008000"/>
        <w:sz w:val="22"/>
        <w:szCs w:val="22"/>
      </w:rPr>
      <w:t xml:space="preserve">   </w:t>
    </w:r>
    <w:r w:rsidR="002F3818">
      <w:rPr>
        <w:b w:val="0"/>
        <w:i/>
        <w:color w:val="008000"/>
        <w:sz w:val="22"/>
        <w:szCs w:val="22"/>
      </w:rPr>
      <w:t xml:space="preserve">  </w:t>
    </w:r>
    <w:r w:rsidRPr="00195726">
      <w:rPr>
        <w:i/>
        <w:color w:val="008000"/>
        <w:sz w:val="22"/>
        <w:szCs w:val="22"/>
      </w:rPr>
      <w:t>email</w:t>
    </w:r>
    <w:r w:rsidRPr="00195726">
      <w:rPr>
        <w:b w:val="0"/>
        <w:i/>
        <w:color w:val="008000"/>
        <w:sz w:val="22"/>
        <w:szCs w:val="22"/>
      </w:rPr>
      <w:t>:</w:t>
    </w:r>
    <w:r w:rsidR="002F3818">
      <w:rPr>
        <w:b w:val="0"/>
        <w:i/>
        <w:color w:val="008000"/>
        <w:sz w:val="22"/>
        <w:szCs w:val="22"/>
      </w:rPr>
      <w:t xml:space="preserve">   </w:t>
    </w:r>
    <w:r w:rsidR="00C66543">
      <w:rPr>
        <w:b w:val="0"/>
        <w:i/>
        <w:color w:val="008000"/>
        <w:sz w:val="22"/>
        <w:szCs w:val="22"/>
      </w:rPr>
      <w:t>info@bpwbrampton.com</w:t>
    </w:r>
    <w:hyperlink r:id="rId3" w:history="1"/>
    <w:r w:rsidRPr="002F3818">
      <w:rPr>
        <w:i/>
        <w:color w:val="008000"/>
        <w:sz w:val="22"/>
        <w:szCs w:val="22"/>
      </w:rPr>
      <w:t xml:space="preserve">  </w:t>
    </w:r>
  </w:p>
  <w:p w:rsidR="001B7150" w:rsidRPr="00195726" w:rsidRDefault="001B7150" w:rsidP="002C28F5">
    <w:pPr>
      <w:pStyle w:val="Header"/>
      <w:jc w:val="center"/>
      <w:rPr>
        <w:color w:val="008000"/>
        <w:szCs w:val="24"/>
      </w:rPr>
    </w:pPr>
  </w:p>
  <w:p w:rsidR="001B7150" w:rsidRDefault="001B7150">
    <w:pPr>
      <w:pStyle w:val="Header"/>
      <w:jc w:val="center"/>
    </w:pPr>
    <w:r>
      <w:t xml:space="preserve">A MEMBER OF THE BUSINESS AND PROFESSIONAL WOMEN’S CLUB OF </w:t>
    </w:r>
    <w:smartTag w:uri="urn:schemas-microsoft-com:office:smarttags" w:element="place">
      <w:smartTag w:uri="urn:schemas-microsoft-com:office:smarttags" w:element="State">
        <w:r>
          <w:t>ONTARIO</w:t>
        </w:r>
      </w:smartTag>
    </w:smartTag>
  </w:p>
  <w:p w:rsidR="001B7150" w:rsidRDefault="00543C94">
    <w:pPr>
      <w:pStyle w:val="Header"/>
    </w:pPr>
    <w:r>
      <w:rPr>
        <w:noProof/>
        <w:color w:val="008000"/>
        <w:lang w:val="en-CA" w:eastAsia="en-CA"/>
      </w:rPr>
      <mc:AlternateContent>
        <mc:Choice Requires="wps">
          <w:drawing>
            <wp:anchor distT="0" distB="0" distL="114300" distR="114300" simplePos="0" relativeHeight="251657216" behindDoc="0" locked="0" layoutInCell="1" allowOverlap="1">
              <wp:simplePos x="0" y="0"/>
              <wp:positionH relativeFrom="column">
                <wp:posOffset>-40640</wp:posOffset>
              </wp:positionH>
              <wp:positionV relativeFrom="paragraph">
                <wp:posOffset>69215</wp:posOffset>
              </wp:positionV>
              <wp:extent cx="6059805" cy="0"/>
              <wp:effectExtent l="0" t="0" r="0" b="0"/>
              <wp:wrapNone/>
              <wp:docPr id="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9805" cy="0"/>
                      </a:xfrm>
                      <a:prstGeom prst="line">
                        <a:avLst/>
                      </a:prstGeom>
                      <a:noFill/>
                      <a:ln w="57150" cmpd="thinThick">
                        <a:solidFill>
                          <a:srgbClr val="008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238850"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pt,5.45pt" to="473.9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" strokecolor="green" strokeweight="4.5pt">
              <v:stroke linestyle="thinThick"/>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9329E"/>
    <w:multiLevelType w:val="hybridMultilevel"/>
    <w:tmpl w:val="FDAEBF78"/>
    <w:lvl w:ilvl="0" w:tplc="8FC85A48">
      <w:start w:val="1"/>
      <w:numFmt w:val="lowerLetter"/>
      <w:lvlText w:val="%1)"/>
      <w:lvlJc w:val="left"/>
      <w:pPr>
        <w:ind w:left="1003" w:hanging="360"/>
      </w:pPr>
      <w:rPr>
        <w:rFonts w:hint="default"/>
      </w:rPr>
    </w:lvl>
    <w:lvl w:ilvl="1" w:tplc="10090019" w:tentative="1">
      <w:start w:val="1"/>
      <w:numFmt w:val="lowerLetter"/>
      <w:lvlText w:val="%2."/>
      <w:lvlJc w:val="left"/>
      <w:pPr>
        <w:ind w:left="1723" w:hanging="360"/>
      </w:pPr>
    </w:lvl>
    <w:lvl w:ilvl="2" w:tplc="1009001B" w:tentative="1">
      <w:start w:val="1"/>
      <w:numFmt w:val="lowerRoman"/>
      <w:lvlText w:val="%3."/>
      <w:lvlJc w:val="right"/>
      <w:pPr>
        <w:ind w:left="2443" w:hanging="180"/>
      </w:pPr>
    </w:lvl>
    <w:lvl w:ilvl="3" w:tplc="1009000F" w:tentative="1">
      <w:start w:val="1"/>
      <w:numFmt w:val="decimal"/>
      <w:lvlText w:val="%4."/>
      <w:lvlJc w:val="left"/>
      <w:pPr>
        <w:ind w:left="3163" w:hanging="360"/>
      </w:pPr>
    </w:lvl>
    <w:lvl w:ilvl="4" w:tplc="10090019" w:tentative="1">
      <w:start w:val="1"/>
      <w:numFmt w:val="lowerLetter"/>
      <w:lvlText w:val="%5."/>
      <w:lvlJc w:val="left"/>
      <w:pPr>
        <w:ind w:left="3883" w:hanging="360"/>
      </w:pPr>
    </w:lvl>
    <w:lvl w:ilvl="5" w:tplc="1009001B" w:tentative="1">
      <w:start w:val="1"/>
      <w:numFmt w:val="lowerRoman"/>
      <w:lvlText w:val="%6."/>
      <w:lvlJc w:val="right"/>
      <w:pPr>
        <w:ind w:left="4603" w:hanging="180"/>
      </w:pPr>
    </w:lvl>
    <w:lvl w:ilvl="6" w:tplc="1009000F" w:tentative="1">
      <w:start w:val="1"/>
      <w:numFmt w:val="decimal"/>
      <w:lvlText w:val="%7."/>
      <w:lvlJc w:val="left"/>
      <w:pPr>
        <w:ind w:left="5323" w:hanging="360"/>
      </w:pPr>
    </w:lvl>
    <w:lvl w:ilvl="7" w:tplc="10090019" w:tentative="1">
      <w:start w:val="1"/>
      <w:numFmt w:val="lowerLetter"/>
      <w:lvlText w:val="%8."/>
      <w:lvlJc w:val="left"/>
      <w:pPr>
        <w:ind w:left="6043" w:hanging="360"/>
      </w:pPr>
    </w:lvl>
    <w:lvl w:ilvl="8" w:tplc="1009001B" w:tentative="1">
      <w:start w:val="1"/>
      <w:numFmt w:val="lowerRoman"/>
      <w:lvlText w:val="%9."/>
      <w:lvlJc w:val="right"/>
      <w:pPr>
        <w:ind w:left="6763" w:hanging="180"/>
      </w:pPr>
    </w:lvl>
  </w:abstractNum>
  <w:abstractNum w:abstractNumId="1">
    <w:nsid w:val="38073533"/>
    <w:multiLevelType w:val="hybridMultilevel"/>
    <w:tmpl w:val="2A64AA1E"/>
    <w:lvl w:ilvl="0" w:tplc="1009000F">
      <w:start w:val="1"/>
      <w:numFmt w:val="decimal"/>
      <w:lvlText w:val="%1."/>
      <w:lvlJc w:val="left"/>
      <w:pPr>
        <w:ind w:left="643"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5F7C57B1"/>
    <w:multiLevelType w:val="hybridMultilevel"/>
    <w:tmpl w:val="9CC4979A"/>
    <w:lvl w:ilvl="0" w:tplc="2046A4BE">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022"/>
    <w:rsid w:val="000C179D"/>
    <w:rsid w:val="0011020B"/>
    <w:rsid w:val="00112E73"/>
    <w:rsid w:val="001630D0"/>
    <w:rsid w:val="00195726"/>
    <w:rsid w:val="001A1162"/>
    <w:rsid w:val="001B7150"/>
    <w:rsid w:val="001C4022"/>
    <w:rsid w:val="001F0BE6"/>
    <w:rsid w:val="00262885"/>
    <w:rsid w:val="00272526"/>
    <w:rsid w:val="002732A5"/>
    <w:rsid w:val="00284979"/>
    <w:rsid w:val="002A3529"/>
    <w:rsid w:val="002C28F5"/>
    <w:rsid w:val="002F3818"/>
    <w:rsid w:val="002F7C8C"/>
    <w:rsid w:val="0031289E"/>
    <w:rsid w:val="00337E48"/>
    <w:rsid w:val="003A1D46"/>
    <w:rsid w:val="003C6AB7"/>
    <w:rsid w:val="00444767"/>
    <w:rsid w:val="004E65AC"/>
    <w:rsid w:val="004F4A73"/>
    <w:rsid w:val="00543C94"/>
    <w:rsid w:val="005A7D23"/>
    <w:rsid w:val="005E0AD4"/>
    <w:rsid w:val="00623C3C"/>
    <w:rsid w:val="00666AC2"/>
    <w:rsid w:val="00672767"/>
    <w:rsid w:val="007141B0"/>
    <w:rsid w:val="0075750C"/>
    <w:rsid w:val="007613D4"/>
    <w:rsid w:val="00765B60"/>
    <w:rsid w:val="007733D6"/>
    <w:rsid w:val="00776250"/>
    <w:rsid w:val="00883B0B"/>
    <w:rsid w:val="008B41CA"/>
    <w:rsid w:val="008E2A6A"/>
    <w:rsid w:val="00903822"/>
    <w:rsid w:val="00946E5A"/>
    <w:rsid w:val="00955480"/>
    <w:rsid w:val="00971BB1"/>
    <w:rsid w:val="009E540C"/>
    <w:rsid w:val="00A463B1"/>
    <w:rsid w:val="00B17631"/>
    <w:rsid w:val="00BB7726"/>
    <w:rsid w:val="00BD0C52"/>
    <w:rsid w:val="00BE2272"/>
    <w:rsid w:val="00BE6E8C"/>
    <w:rsid w:val="00C4670F"/>
    <w:rsid w:val="00C66543"/>
    <w:rsid w:val="00CC2CDB"/>
    <w:rsid w:val="00CF02BE"/>
    <w:rsid w:val="00E13C7E"/>
    <w:rsid w:val="00E562F3"/>
    <w:rsid w:val="00E777AC"/>
    <w:rsid w:val="00EA2099"/>
    <w:rsid w:val="00F41987"/>
    <w:rsid w:val="00F650BC"/>
    <w:rsid w:val="00F70358"/>
    <w:rsid w:val="00F93D7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15:chartTrackingRefBased/>
  <w15:docId w15:val="{2FD3E5C0-E51E-4AA2-A76A-15FD522F4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bCs/>
      <w:iCs/>
      <w:color w:val="000000"/>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DocumentMap">
    <w:name w:val="Document Map"/>
    <w:basedOn w:val="Normal"/>
    <w:semiHidden/>
    <w:pPr>
      <w:shd w:val="clear" w:color="auto" w:fill="000080"/>
    </w:pPr>
    <w:rPr>
      <w:rFonts w:ascii="Tahoma" w:hAnsi="Tahoma"/>
    </w:rPr>
  </w:style>
  <w:style w:type="paragraph" w:styleId="Caption">
    <w:name w:val="caption"/>
    <w:basedOn w:val="Normal"/>
    <w:next w:val="Normal"/>
    <w:qFormat/>
    <w:pPr>
      <w:jc w:val="center"/>
      <w:outlineLvl w:val="0"/>
    </w:pPr>
    <w:rPr>
      <w:rFonts w:ascii="Garamond" w:hAnsi="Garamond"/>
      <w:b/>
      <w:i/>
      <w:color w:val="008000"/>
    </w:rPr>
  </w:style>
  <w:style w:type="paragraph" w:styleId="BodyText">
    <w:name w:val="Body Text"/>
    <w:basedOn w:val="Normal"/>
    <w:rPr>
      <w:b/>
      <w:sz w:val="48"/>
    </w:rPr>
  </w:style>
  <w:style w:type="character" w:styleId="Hyperlink">
    <w:name w:val="Hyperlink"/>
    <w:rsid w:val="002C28F5"/>
    <w:rPr>
      <w:color w:val="0000FF"/>
      <w:u w:val="single"/>
    </w:rPr>
  </w:style>
  <w:style w:type="character" w:customStyle="1" w:styleId="HeaderChar">
    <w:name w:val="Header Char"/>
    <w:link w:val="Header"/>
    <w:semiHidden/>
    <w:locked/>
    <w:rsid w:val="00666AC2"/>
    <w:rPr>
      <w:bCs/>
      <w:iCs/>
      <w:color w:val="000000"/>
      <w:sz w:val="24"/>
      <w:lang w:val="en-US" w:eastAsia="en-US" w:bidi="ar-SA"/>
    </w:rPr>
  </w:style>
  <w:style w:type="paragraph" w:styleId="ListParagraph">
    <w:name w:val="List Paragraph"/>
    <w:basedOn w:val="Normal"/>
    <w:uiPriority w:val="34"/>
    <w:qFormat/>
    <w:rsid w:val="00BE6E8C"/>
    <w:pPr>
      <w:ind w:left="720"/>
    </w:pPr>
  </w:style>
  <w:style w:type="paragraph" w:styleId="BalloonText">
    <w:name w:val="Balloon Text"/>
    <w:basedOn w:val="Normal"/>
    <w:link w:val="BalloonTextChar"/>
    <w:semiHidden/>
    <w:unhideWhenUsed/>
    <w:rsid w:val="0031289E"/>
    <w:rPr>
      <w:rFonts w:ascii="Segoe UI" w:hAnsi="Segoe UI" w:cs="Segoe UI"/>
      <w:sz w:val="18"/>
      <w:szCs w:val="18"/>
    </w:rPr>
  </w:style>
  <w:style w:type="character" w:customStyle="1" w:styleId="BalloonTextChar">
    <w:name w:val="Balloon Text Char"/>
    <w:basedOn w:val="DefaultParagraphFont"/>
    <w:link w:val="BalloonText"/>
    <w:semiHidden/>
    <w:rsid w:val="0031289E"/>
    <w:rPr>
      <w:rFonts w:ascii="Segoe UI" w:hAnsi="Segoe UI" w:cs="Segoe UI"/>
      <w:bCs/>
      <w:iCs/>
      <w:color w:val="000000"/>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bpwontario.org" TargetMode="External"/><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hyperlink" Target="http://www.bpwcanada.com"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mailto:bpw_brampton@hotmail.com" TargetMode="External"/><Relationship Id="rId2" Type="http://schemas.openxmlformats.org/officeDocument/2006/relationships/hyperlink" Target="http://www.bpwbrampton.com"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495</Words>
  <Characters>2828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THE BUSINESS AND PROFESSIONAL WOMEN’S CLUBS OF ONTARIO</vt:lpstr>
    </vt:vector>
  </TitlesOfParts>
  <Company>FORD MOTOR CO.  -  ST. THOMAS</Company>
  <LinksUpToDate>false</LinksUpToDate>
  <CharactersWithSpaces>3317</CharactersWithSpaces>
  <SharedDoc>false</SharedDoc>
  <HLinks>
    <vt:vector size="24" baseType="variant">
      <vt:variant>
        <vt:i4>5308424</vt:i4>
      </vt:variant>
      <vt:variant>
        <vt:i4>9</vt:i4>
      </vt:variant>
      <vt:variant>
        <vt:i4>0</vt:i4>
      </vt:variant>
      <vt:variant>
        <vt:i4>5</vt:i4>
      </vt:variant>
      <vt:variant>
        <vt:lpwstr>http://www.bpwcanada.com/</vt:lpwstr>
      </vt:variant>
      <vt:variant>
        <vt:lpwstr/>
      </vt:variant>
      <vt:variant>
        <vt:i4>2818094</vt:i4>
      </vt:variant>
      <vt:variant>
        <vt:i4>6</vt:i4>
      </vt:variant>
      <vt:variant>
        <vt:i4>0</vt:i4>
      </vt:variant>
      <vt:variant>
        <vt:i4>5</vt:i4>
      </vt:variant>
      <vt:variant>
        <vt:lpwstr>http://www.bpwontario.org/</vt:lpwstr>
      </vt:variant>
      <vt:variant>
        <vt:lpwstr/>
      </vt:variant>
      <vt:variant>
        <vt:i4>65554</vt:i4>
      </vt:variant>
      <vt:variant>
        <vt:i4>3</vt:i4>
      </vt:variant>
      <vt:variant>
        <vt:i4>0</vt:i4>
      </vt:variant>
      <vt:variant>
        <vt:i4>5</vt:i4>
      </vt:variant>
      <vt:variant>
        <vt:lpwstr>mailto:bpw_brampton@hotmail.com</vt:lpwstr>
      </vt:variant>
      <vt:variant>
        <vt:lpwstr/>
      </vt:variant>
      <vt:variant>
        <vt:i4>3473533</vt:i4>
      </vt:variant>
      <vt:variant>
        <vt:i4>0</vt:i4>
      </vt:variant>
      <vt:variant>
        <vt:i4>0</vt:i4>
      </vt:variant>
      <vt:variant>
        <vt:i4>5</vt:i4>
      </vt:variant>
      <vt:variant>
        <vt:lpwstr>http://www.bpwbrampton.com/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BUSINESS AND PROFESSIONAL WOMEN’S CLUBS OF ONTARIO</dc:title>
  <dc:subject/>
  <dc:creator>ashlee</dc:creator>
  <cp:keywords/>
  <cp:lastModifiedBy>Sarah Pereira</cp:lastModifiedBy>
  <cp:revision>2</cp:revision>
  <cp:lastPrinted>2016-05-09T20:12:00Z</cp:lastPrinted>
  <dcterms:created xsi:type="dcterms:W3CDTF">2016-07-08T17:44:00Z</dcterms:created>
  <dcterms:modified xsi:type="dcterms:W3CDTF">2016-07-08T17:44:00Z</dcterms:modified>
</cp:coreProperties>
</file>