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167A" w14:textId="66F5AF86" w:rsidR="00CA4EF0" w:rsidRDefault="00E62108" w:rsidP="00DC3B7D">
      <w:pPr>
        <w:spacing w:after="157" w:line="259" w:lineRule="auto"/>
        <w:jc w:val="center"/>
      </w:pPr>
      <w:r>
        <w:rPr>
          <w:noProof/>
        </w:rPr>
        <w:drawing>
          <wp:inline distT="0" distB="0" distL="0" distR="0" wp14:anchorId="4391629F" wp14:editId="1E3CA832">
            <wp:extent cx="1208868" cy="823593"/>
            <wp:effectExtent l="0" t="0" r="0" b="0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6048D2-2BD3-81F2-EA11-FE8EFE5767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36048D2-2BD3-81F2-EA11-FE8EFE5767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13" cy="8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56CA97E" wp14:editId="04AEF622">
            <wp:extent cx="1251585" cy="7969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B7D" w:rsidRPr="00DC3B7D">
        <w:rPr>
          <w:noProof/>
        </w:rPr>
        <w:drawing>
          <wp:inline distT="0" distB="0" distL="0" distR="0" wp14:anchorId="2D0C55D8" wp14:editId="0069F614">
            <wp:extent cx="1256841" cy="807720"/>
            <wp:effectExtent l="0" t="0" r="635" b="0"/>
            <wp:docPr id="8" name="Picture 7" descr="A logo with 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logo with a map of the worl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264" cy="8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4A00D" w14:textId="3F436896" w:rsidR="00BB446B" w:rsidRPr="00BB446B" w:rsidRDefault="00BB446B">
      <w:pPr>
        <w:spacing w:after="0" w:line="259" w:lineRule="auto"/>
        <w:ind w:left="89" w:right="1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 xml:space="preserve">BPW Brampton members are members of: </w:t>
      </w:r>
    </w:p>
    <w:p w14:paraId="1CCA2E66" w14:textId="57998F3B" w:rsidR="00CA4EF0" w:rsidRPr="00BB446B" w:rsidRDefault="00000000">
      <w:pPr>
        <w:spacing w:after="0" w:line="259" w:lineRule="auto"/>
        <w:ind w:left="89" w:right="1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>Business and Professional Women’s Club of Ontario</w:t>
      </w:r>
      <w:r w:rsidR="00BB446B" w:rsidRPr="00BB446B">
        <w:rPr>
          <w:sz w:val="20"/>
          <w:szCs w:val="20"/>
        </w:rPr>
        <w:t>,</w:t>
      </w:r>
    </w:p>
    <w:p w14:paraId="1362BE13" w14:textId="03DE2686" w:rsidR="00CA4EF0" w:rsidRPr="00BB446B" w:rsidRDefault="00000000">
      <w:pPr>
        <w:spacing w:after="0" w:line="259" w:lineRule="auto"/>
        <w:ind w:left="89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>Canadian Federation of Business and Professional Women’s Clubs</w:t>
      </w:r>
      <w:r w:rsidR="00BB446B" w:rsidRPr="00BB446B">
        <w:rPr>
          <w:sz w:val="20"/>
          <w:szCs w:val="20"/>
        </w:rPr>
        <w:t>,</w:t>
      </w:r>
    </w:p>
    <w:p w14:paraId="3A925DC8" w14:textId="1B984969" w:rsidR="00BB446B" w:rsidRDefault="00BB446B">
      <w:pPr>
        <w:spacing w:after="0" w:line="259" w:lineRule="auto"/>
        <w:ind w:left="89"/>
        <w:jc w:val="center"/>
      </w:pPr>
      <w:r w:rsidRPr="00BB446B">
        <w:rPr>
          <w:sz w:val="20"/>
          <w:szCs w:val="20"/>
        </w:rPr>
        <w:t>International Federation of Business and Professional Women.</w:t>
      </w:r>
    </w:p>
    <w:p w14:paraId="4E228929" w14:textId="77777777" w:rsidR="00CA4EF0" w:rsidRDefault="00000000">
      <w:pPr>
        <w:spacing w:after="0" w:line="259" w:lineRule="auto"/>
        <w:ind w:left="141" w:firstLine="0"/>
        <w:jc w:val="center"/>
      </w:pPr>
      <w:r>
        <w:t xml:space="preserve"> </w:t>
      </w:r>
    </w:p>
    <w:p w14:paraId="1DF4D4D2" w14:textId="77777777" w:rsidR="00CA4EF0" w:rsidRPr="005A2E90" w:rsidRDefault="00000000">
      <w:pPr>
        <w:spacing w:after="0" w:line="259" w:lineRule="auto"/>
        <w:ind w:left="82" w:firstLine="0"/>
        <w:jc w:val="center"/>
        <w:rPr>
          <w:sz w:val="28"/>
          <w:szCs w:val="28"/>
        </w:rPr>
      </w:pPr>
      <w:r w:rsidRPr="005A2E90">
        <w:rPr>
          <w:b/>
          <w:sz w:val="28"/>
          <w:szCs w:val="28"/>
          <w:u w:val="single" w:color="000000"/>
        </w:rPr>
        <w:t>CALL FOR NOMINATIONS</w:t>
      </w:r>
      <w:r w:rsidRPr="005A2E90">
        <w:rPr>
          <w:b/>
          <w:sz w:val="28"/>
          <w:szCs w:val="28"/>
        </w:rPr>
        <w:t xml:space="preserve"> </w:t>
      </w:r>
    </w:p>
    <w:p w14:paraId="5495377B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7B7E568D" w14:textId="77777777" w:rsidR="00CA4EF0" w:rsidRDefault="00000000">
      <w:pPr>
        <w:spacing w:after="0" w:line="259" w:lineRule="auto"/>
        <w:ind w:left="-5"/>
      </w:pPr>
      <w:r>
        <w:rPr>
          <w:b/>
        </w:rPr>
        <w:t xml:space="preserve">Memo: </w:t>
      </w:r>
    </w:p>
    <w:p w14:paraId="38CB5C81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6CA88F50" w14:textId="1BB996C8" w:rsidR="00CA4EF0" w:rsidRDefault="00000000">
      <w:pPr>
        <w:tabs>
          <w:tab w:val="center" w:pos="1511"/>
        </w:tabs>
        <w:ind w:left="-15" w:firstLine="0"/>
      </w:pPr>
      <w:r>
        <w:t xml:space="preserve">To:  </w:t>
      </w:r>
      <w:r>
        <w:tab/>
        <w:t xml:space="preserve">BPW Brampton </w:t>
      </w:r>
      <w:r w:rsidR="00FF684D">
        <w:t>Members</w:t>
      </w:r>
    </w:p>
    <w:p w14:paraId="198ED0B9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B67020A" w14:textId="7F5D4238" w:rsidR="00CA4EF0" w:rsidRDefault="00000000" w:rsidP="00FF684D">
      <w:pPr>
        <w:ind w:left="-5"/>
      </w:pPr>
      <w:r>
        <w:t>From:  Linda Ford</w:t>
      </w:r>
      <w:r w:rsidR="00FF684D">
        <w:t>,</w:t>
      </w:r>
      <w:r w:rsidR="0030476E">
        <w:t xml:space="preserve"> </w:t>
      </w:r>
      <w:r>
        <w:t xml:space="preserve">Nominations and Elections Committee </w:t>
      </w:r>
    </w:p>
    <w:p w14:paraId="29C5FB59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B484446" w14:textId="1DAC1488" w:rsidR="00CA4EF0" w:rsidRDefault="00000000">
      <w:pPr>
        <w:ind w:left="-5"/>
      </w:pPr>
      <w:r>
        <w:t xml:space="preserve">Date:  April </w:t>
      </w:r>
      <w:r w:rsidR="00FF684D">
        <w:t>1</w:t>
      </w:r>
      <w:r>
        <w:t>, 202</w:t>
      </w:r>
      <w:r w:rsidR="00875E23">
        <w:t>5</w:t>
      </w:r>
    </w:p>
    <w:p w14:paraId="0E6FFB16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790043AB" w14:textId="08BA072D" w:rsidR="00CA4EF0" w:rsidRDefault="00000000">
      <w:pPr>
        <w:tabs>
          <w:tab w:val="center" w:pos="2365"/>
        </w:tabs>
        <w:spacing w:after="0" w:line="259" w:lineRule="auto"/>
        <w:ind w:left="-15" w:firstLine="0"/>
      </w:pPr>
      <w:r>
        <w:t xml:space="preserve">Re:  </w:t>
      </w:r>
      <w:r>
        <w:tab/>
      </w:r>
      <w:r>
        <w:rPr>
          <w:b/>
        </w:rPr>
        <w:t>Call for Nominations 202</w:t>
      </w:r>
      <w:r w:rsidR="00875E23">
        <w:rPr>
          <w:b/>
        </w:rPr>
        <w:t>5</w:t>
      </w:r>
      <w:r>
        <w:rPr>
          <w:b/>
        </w:rPr>
        <w:t>-202</w:t>
      </w:r>
      <w:r w:rsidR="00875E23">
        <w:rPr>
          <w:b/>
        </w:rPr>
        <w:t>6</w:t>
      </w:r>
    </w:p>
    <w:p w14:paraId="1A30FEAB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47B0675" w14:textId="6AC78957" w:rsidR="007E380F" w:rsidRDefault="005C3164">
      <w:pPr>
        <w:ind w:left="-5"/>
      </w:pPr>
      <w:r>
        <w:t xml:space="preserve">Under BPW Brampton’s By-Laws, you are advised that your Nomination Committee will </w:t>
      </w:r>
      <w:r w:rsidR="00875E23">
        <w:t xml:space="preserve">present the names of eligible nominees who have consented to stand for office for </w:t>
      </w:r>
      <w:r>
        <w:t>202</w:t>
      </w:r>
      <w:r w:rsidR="00875E23">
        <w:t>5</w:t>
      </w:r>
      <w:r>
        <w:t>-202</w:t>
      </w:r>
      <w:r w:rsidR="00875E23">
        <w:t>6</w:t>
      </w:r>
      <w:r>
        <w:t xml:space="preserve">.  </w:t>
      </w:r>
    </w:p>
    <w:p w14:paraId="63F593DB" w14:textId="77777777" w:rsidR="007E380F" w:rsidRDefault="007E380F">
      <w:pPr>
        <w:ind w:left="-5"/>
      </w:pPr>
    </w:p>
    <w:p w14:paraId="385B6581" w14:textId="6C04A9BB" w:rsidR="007E380F" w:rsidRDefault="00000000">
      <w:pPr>
        <w:ind w:left="-5"/>
      </w:pPr>
      <w:r>
        <w:t xml:space="preserve">Nominations received by the Committee will be forwarded to each member </w:t>
      </w:r>
      <w:r w:rsidRPr="007E380F">
        <w:rPr>
          <w:u w:val="single"/>
        </w:rPr>
        <w:t>at least seven days</w:t>
      </w:r>
      <w:r w:rsidR="007E380F">
        <w:rPr>
          <w:u w:val="single"/>
        </w:rPr>
        <w:t xml:space="preserve"> (7)</w:t>
      </w:r>
      <w:r>
        <w:t xml:space="preserve"> </w:t>
      </w:r>
      <w:r w:rsidR="005C3164">
        <w:t>before</w:t>
      </w:r>
      <w:r>
        <w:t xml:space="preserve"> the Annual General Meeting. </w:t>
      </w:r>
    </w:p>
    <w:p w14:paraId="4EE36660" w14:textId="77777777" w:rsidR="007E380F" w:rsidRDefault="007E380F">
      <w:pPr>
        <w:ind w:left="-5"/>
      </w:pPr>
    </w:p>
    <w:p w14:paraId="64A6B039" w14:textId="3DCFAE91" w:rsidR="00CA4EF0" w:rsidRDefault="00000000">
      <w:pPr>
        <w:ind w:left="-5"/>
      </w:pPr>
      <w:r>
        <w:t xml:space="preserve">Elections will be held at the Annual General Meeting, </w:t>
      </w:r>
      <w:r w:rsidR="005C3164">
        <w:t xml:space="preserve">on </w:t>
      </w:r>
      <w:r w:rsidRPr="00E921D6">
        <w:rPr>
          <w:b/>
          <w:bCs/>
          <w:u w:val="single"/>
        </w:rPr>
        <w:t>Tuesday</w:t>
      </w:r>
      <w:r w:rsidR="005C3164" w:rsidRPr="00E921D6">
        <w:rPr>
          <w:b/>
          <w:bCs/>
          <w:u w:val="single"/>
        </w:rPr>
        <w:t>,</w:t>
      </w:r>
      <w:r w:rsidRPr="00E921D6">
        <w:rPr>
          <w:b/>
          <w:bCs/>
          <w:u w:val="single"/>
        </w:rPr>
        <w:t xml:space="preserve"> May </w:t>
      </w:r>
      <w:r w:rsidR="00FF684D" w:rsidRPr="00E921D6">
        <w:rPr>
          <w:b/>
          <w:bCs/>
          <w:u w:val="single"/>
        </w:rPr>
        <w:t>2</w:t>
      </w:r>
      <w:r w:rsidR="00875E23">
        <w:rPr>
          <w:b/>
          <w:bCs/>
          <w:u w:val="single"/>
        </w:rPr>
        <w:t>0</w:t>
      </w:r>
      <w:r w:rsidRPr="00E921D6">
        <w:rPr>
          <w:b/>
          <w:bCs/>
          <w:u w:val="single"/>
        </w:rPr>
        <w:t>, 202</w:t>
      </w:r>
      <w:r w:rsidR="00875E23">
        <w:rPr>
          <w:b/>
          <w:bCs/>
          <w:u w:val="single"/>
        </w:rPr>
        <w:t>5</w:t>
      </w:r>
      <w:r>
        <w:t xml:space="preserve">. </w:t>
      </w:r>
    </w:p>
    <w:p w14:paraId="2744A227" w14:textId="77777777" w:rsidR="00DC3B7D" w:rsidRDefault="00DC3B7D">
      <w:pPr>
        <w:spacing w:after="0" w:line="259" w:lineRule="auto"/>
        <w:ind w:left="0" w:firstLine="0"/>
      </w:pPr>
    </w:p>
    <w:p w14:paraId="74D85C81" w14:textId="2C4223F1" w:rsidR="00955448" w:rsidRDefault="00BB446B">
      <w:pPr>
        <w:spacing w:after="0" w:line="259" w:lineRule="auto"/>
        <w:ind w:left="-5"/>
        <w:rPr>
          <w:b/>
        </w:rPr>
      </w:pPr>
      <w:r>
        <w:rPr>
          <w:b/>
        </w:rPr>
        <w:t xml:space="preserve">Member </w:t>
      </w:r>
      <w:r w:rsidR="00955448">
        <w:rPr>
          <w:b/>
        </w:rPr>
        <w:t xml:space="preserve">Instructions: </w:t>
      </w:r>
    </w:p>
    <w:p w14:paraId="3A0B3AA2" w14:textId="387FA312" w:rsidR="00955448" w:rsidRPr="00955448" w:rsidRDefault="00955448" w:rsidP="00955448">
      <w:pPr>
        <w:pStyle w:val="ListParagraph"/>
        <w:numPr>
          <w:ilvl w:val="0"/>
          <w:numId w:val="4"/>
        </w:numPr>
        <w:spacing w:after="0" w:line="259" w:lineRule="auto"/>
        <w:rPr>
          <w:bCs/>
        </w:rPr>
      </w:pPr>
      <w:r w:rsidRPr="00955448">
        <w:rPr>
          <w:bCs/>
        </w:rPr>
        <w:t xml:space="preserve">Nominate who you would like to see in office for the upcoming year on page 2. </w:t>
      </w:r>
    </w:p>
    <w:p w14:paraId="47DC06D5" w14:textId="6671853A" w:rsidR="00CA4EF0" w:rsidRPr="00955448" w:rsidRDefault="00000000" w:rsidP="00955448">
      <w:pPr>
        <w:pStyle w:val="ListParagraph"/>
        <w:spacing w:after="0" w:line="259" w:lineRule="auto"/>
        <w:ind w:left="-5" w:firstLine="0"/>
        <w:rPr>
          <w:i/>
          <w:iCs/>
        </w:rPr>
      </w:pPr>
      <w:r w:rsidRPr="00955448">
        <w:rPr>
          <w:i/>
          <w:iCs/>
        </w:rPr>
        <w:t xml:space="preserve">You do not have to ask the person you are nominating if they will let their name stand as the </w:t>
      </w:r>
      <w:r w:rsidR="00955448">
        <w:rPr>
          <w:i/>
          <w:iCs/>
        </w:rPr>
        <w:t>Committee</w:t>
      </w:r>
      <w:r w:rsidRPr="00955448">
        <w:rPr>
          <w:i/>
          <w:iCs/>
        </w:rPr>
        <w:t xml:space="preserve"> will be calling everyone who has been nominated. </w:t>
      </w:r>
    </w:p>
    <w:p w14:paraId="25EF3466" w14:textId="77777777" w:rsidR="00955448" w:rsidRDefault="00955448" w:rsidP="00955448">
      <w:pPr>
        <w:pStyle w:val="ListParagraph"/>
        <w:spacing w:after="0" w:line="259" w:lineRule="auto"/>
        <w:ind w:left="-5" w:firstLine="0"/>
      </w:pPr>
    </w:p>
    <w:p w14:paraId="693C125D" w14:textId="0D16EB65" w:rsidR="00955448" w:rsidRDefault="00955448" w:rsidP="00C125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</w:pPr>
      <w:r w:rsidRPr="00955448">
        <w:rPr>
          <w:rStyle w:val="un"/>
          <w:rFonts w:cs="Segoe UI"/>
          <w:color w:val="auto"/>
          <w:shd w:val="clear" w:color="auto" w:fill="FFFFFF"/>
        </w:rPr>
        <w:t>The deadline for submissions is</w:t>
      </w:r>
      <w:r w:rsidRPr="00955448">
        <w:rPr>
          <w:rStyle w:val="un"/>
          <w:rFonts w:cs="Segoe UI"/>
          <w:color w:val="828A93"/>
          <w:shd w:val="clear" w:color="auto" w:fill="FFFFFF"/>
        </w:rPr>
        <w:t xml:space="preserve"> </w:t>
      </w:r>
      <w:r w:rsidRPr="00955448">
        <w:rPr>
          <w:b/>
          <w:bCs/>
          <w:color w:val="FF0000"/>
          <w:u w:val="single"/>
        </w:rPr>
        <w:t xml:space="preserve">May </w:t>
      </w:r>
      <w:r w:rsidR="00281712">
        <w:rPr>
          <w:b/>
          <w:bCs/>
          <w:color w:val="FF0000"/>
          <w:u w:val="single"/>
        </w:rPr>
        <w:t>5</w:t>
      </w:r>
      <w:r w:rsidRPr="00955448">
        <w:rPr>
          <w:b/>
          <w:bCs/>
          <w:color w:val="FF0000"/>
          <w:u w:val="single"/>
        </w:rPr>
        <w:t>, 2024</w:t>
      </w:r>
      <w:r w:rsidRPr="00955448">
        <w:rPr>
          <w:color w:val="auto"/>
        </w:rPr>
        <w:t>, please s</w:t>
      </w:r>
      <w:r>
        <w:t>ubmit by email your nominations to</w:t>
      </w:r>
      <w:r w:rsidR="00BB446B">
        <w:t xml:space="preserve"> the Nominations and Elections C</w:t>
      </w:r>
      <w:r w:rsidR="00EC600D">
        <w:t>ommittee</w:t>
      </w:r>
      <w:r>
        <w:t xml:space="preserve">:  </w:t>
      </w:r>
    </w:p>
    <w:p w14:paraId="2A214441" w14:textId="77777777" w:rsidR="007E380F" w:rsidRDefault="007E380F" w:rsidP="007E380F">
      <w:pPr>
        <w:shd w:val="clear" w:color="auto" w:fill="FFFFFF"/>
        <w:spacing w:after="0" w:line="240" w:lineRule="auto"/>
        <w:ind w:left="0" w:firstLine="0"/>
      </w:pPr>
    </w:p>
    <w:p w14:paraId="2E8F645C" w14:textId="07A56D5D" w:rsidR="007E380F" w:rsidRDefault="007E380F" w:rsidP="007E380F">
      <w:pPr>
        <w:shd w:val="clear" w:color="auto" w:fill="FFFFFF"/>
        <w:spacing w:after="0" w:line="240" w:lineRule="auto"/>
        <w:ind w:left="0" w:firstLine="0"/>
        <w:rPr>
          <w:rStyle w:val="Hyperlink"/>
          <w:rFonts w:eastAsia="Times New Roman" w:cs="Segoe UI"/>
          <w:kern w:val="0"/>
          <w14:ligatures w14:val="none"/>
        </w:rPr>
      </w:pPr>
      <w:r w:rsidRPr="007E380F">
        <w:rPr>
          <w:rFonts w:eastAsia="Times New Roman" w:cs="Segoe UI"/>
          <w:b/>
          <w:bCs/>
          <w:color w:val="0F69FF"/>
          <w:kern w:val="0"/>
          <w14:ligatures w14:val="none"/>
        </w:rPr>
        <w:t>Linda Ford</w:t>
      </w:r>
      <w:r w:rsidRPr="007E380F">
        <w:rPr>
          <w:rFonts w:eastAsia="Times New Roman" w:cs="Segoe UI"/>
          <w:color w:val="828A93"/>
          <w:kern w:val="0"/>
          <w14:ligatures w14:val="none"/>
        </w:rPr>
        <w:t> </w:t>
      </w:r>
      <w:hyperlink r:id="rId10" w:history="1">
        <w:r w:rsidRPr="00BB0E8B">
          <w:rPr>
            <w:rStyle w:val="Hyperlink"/>
            <w:rFonts w:eastAsia="Times New Roman" w:cs="Segoe UI"/>
            <w:kern w:val="0"/>
            <w14:ligatures w14:val="none"/>
          </w:rPr>
          <w:t>lindakford61@outlook.com</w:t>
        </w:r>
      </w:hyperlink>
    </w:p>
    <w:p w14:paraId="745D49A5" w14:textId="77777777" w:rsidR="005C3164" w:rsidRDefault="005C3164" w:rsidP="007E380F">
      <w:pPr>
        <w:shd w:val="clear" w:color="auto" w:fill="FFFFFF"/>
        <w:spacing w:after="0" w:line="240" w:lineRule="auto"/>
        <w:ind w:left="0" w:firstLine="0"/>
        <w:rPr>
          <w:rStyle w:val="Hyperlink"/>
          <w:rFonts w:eastAsia="Times New Roman" w:cs="Segoe UI"/>
          <w:kern w:val="0"/>
          <w14:ligatures w14:val="none"/>
        </w:rPr>
      </w:pPr>
    </w:p>
    <w:p w14:paraId="75C261DA" w14:textId="77777777" w:rsidR="00955448" w:rsidRDefault="00955448" w:rsidP="005C3164">
      <w:pPr>
        <w:shd w:val="clear" w:color="auto" w:fill="FFFFFF"/>
        <w:spacing w:after="0" w:line="240" w:lineRule="auto"/>
        <w:ind w:left="0" w:firstLine="0"/>
        <w:rPr>
          <w:rStyle w:val="Hyperlink"/>
          <w:rFonts w:cs="Segoe UI"/>
          <w:shd w:val="clear" w:color="auto" w:fill="FFFFFF"/>
        </w:rPr>
      </w:pPr>
    </w:p>
    <w:p w14:paraId="40AF2C6B" w14:textId="77777777" w:rsidR="005C3164" w:rsidRDefault="005C3164" w:rsidP="007E380F">
      <w:pPr>
        <w:shd w:val="clear" w:color="auto" w:fill="FFFFFF"/>
        <w:spacing w:after="0" w:line="240" w:lineRule="auto"/>
        <w:ind w:left="0" w:firstLine="0"/>
        <w:rPr>
          <w:rFonts w:eastAsia="Times New Roman" w:cs="Segoe UI"/>
          <w:color w:val="828A93"/>
          <w:kern w:val="0"/>
          <w14:ligatures w14:val="none"/>
        </w:rPr>
      </w:pPr>
    </w:p>
    <w:p w14:paraId="32317875" w14:textId="77777777" w:rsidR="00E921D6" w:rsidRDefault="00000000" w:rsidP="00DC3B7D">
      <w:pPr>
        <w:tabs>
          <w:tab w:val="center" w:pos="4633"/>
        </w:tabs>
        <w:ind w:left="-5"/>
        <w:rPr>
          <w:color w:val="0563C1"/>
        </w:rPr>
      </w:pPr>
      <w:r>
        <w:rPr>
          <w:color w:val="0563C1"/>
        </w:rPr>
        <w:t xml:space="preserve"> </w:t>
      </w:r>
      <w:r w:rsidR="00DC3B7D">
        <w:rPr>
          <w:color w:val="0563C1"/>
        </w:rPr>
        <w:tab/>
      </w:r>
    </w:p>
    <w:p w14:paraId="6B029776" w14:textId="77777777" w:rsidR="00E921D6" w:rsidRDefault="00E921D6">
      <w:pPr>
        <w:spacing w:after="160" w:line="259" w:lineRule="auto"/>
        <w:ind w:left="0" w:firstLine="0"/>
        <w:rPr>
          <w:color w:val="0563C1"/>
        </w:rPr>
      </w:pPr>
      <w:r>
        <w:rPr>
          <w:color w:val="0563C1"/>
        </w:rPr>
        <w:br w:type="page"/>
      </w:r>
    </w:p>
    <w:p w14:paraId="35DFA9AA" w14:textId="075BC7E2" w:rsidR="007E380F" w:rsidRPr="005C3164" w:rsidRDefault="00E921D6" w:rsidP="00E921D6">
      <w:pPr>
        <w:tabs>
          <w:tab w:val="center" w:pos="4633"/>
        </w:tabs>
        <w:ind w:lef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BPW BRAMPTON EXECUTIVE COMMITTEE</w:t>
      </w:r>
    </w:p>
    <w:p w14:paraId="17DABDD6" w14:textId="77777777" w:rsidR="00DC3B7D" w:rsidRPr="00DC3B7D" w:rsidRDefault="00DC3B7D" w:rsidP="007E380F">
      <w:pPr>
        <w:spacing w:after="0" w:line="240" w:lineRule="auto"/>
        <w:ind w:left="0" w:firstLine="0"/>
        <w:jc w:val="center"/>
        <w:rPr>
          <w:b/>
          <w:bCs/>
        </w:rPr>
      </w:pPr>
    </w:p>
    <w:p w14:paraId="27C0656D" w14:textId="1AFFC70A" w:rsidR="007E380F" w:rsidRDefault="00000000" w:rsidP="007E380F">
      <w:pPr>
        <w:spacing w:after="0" w:line="259" w:lineRule="auto"/>
        <w:ind w:left="0" w:firstLine="0"/>
        <w:jc w:val="center"/>
      </w:pPr>
      <w:r>
        <w:t xml:space="preserve">**Denotes not eligible for re-election </w:t>
      </w:r>
      <w:r>
        <w:rPr>
          <w:b/>
          <w:i/>
        </w:rPr>
        <w:t>to the same office</w:t>
      </w:r>
      <w:r>
        <w:t xml:space="preserve"> </w:t>
      </w:r>
    </w:p>
    <w:p w14:paraId="07CA59EF" w14:textId="77777777" w:rsidR="00CA4EF0" w:rsidRDefault="00000000">
      <w:pPr>
        <w:spacing w:after="0" w:line="259" w:lineRule="auto"/>
        <w:ind w:left="141" w:firstLine="0"/>
        <w:jc w:val="center"/>
      </w:pPr>
      <w:r>
        <w:t xml:space="preserve"> </w:t>
      </w:r>
    </w:p>
    <w:tbl>
      <w:tblPr>
        <w:tblStyle w:val="TableGrid"/>
        <w:tblW w:w="10632" w:type="dxa"/>
        <w:tblInd w:w="-714" w:type="dxa"/>
        <w:tblCellMar>
          <w:top w:w="6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E921D6" w14:paraId="28B17E9F" w14:textId="69DA685B" w:rsidTr="009756AC">
        <w:trPr>
          <w:trHeight w:val="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E8EA3B" w14:textId="661F838F" w:rsidR="00E921D6" w:rsidRDefault="00E921D6" w:rsidP="009756AC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POSITION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6ED36B" w14:textId="2E9FDCE0" w:rsidR="00E921D6" w:rsidRDefault="00E921D6" w:rsidP="009756AC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CURRENT INCUMBENT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3149E7" w14:textId="49AFB26B" w:rsidR="00E921D6" w:rsidRDefault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 xml:space="preserve">YOUR </w:t>
            </w:r>
            <w:r w:rsidR="00E921D6">
              <w:rPr>
                <w:b/>
              </w:rPr>
              <w:t>NOMINATION</w:t>
            </w:r>
            <w:r>
              <w:rPr>
                <w:b/>
              </w:rPr>
              <w:t xml:space="preserve"> </w:t>
            </w:r>
          </w:p>
          <w:p w14:paraId="202CB5A9" w14:textId="606EB8DF" w:rsidR="009756AC" w:rsidRDefault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FOR THE</w:t>
            </w:r>
          </w:p>
          <w:p w14:paraId="7AE2656A" w14:textId="262777FD" w:rsidR="009756AC" w:rsidRDefault="009756AC" w:rsidP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2024-2025 YEAR</w:t>
            </w:r>
          </w:p>
        </w:tc>
      </w:tr>
      <w:tr w:rsidR="00E921D6" w14:paraId="761EBE24" w14:textId="5A599C1A" w:rsidTr="00E921D6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FEE" w14:textId="2FB30DBF" w:rsidR="00E921D6" w:rsidRDefault="00E921D6">
            <w:pPr>
              <w:spacing w:after="0" w:line="259" w:lineRule="auto"/>
              <w:ind w:left="0" w:firstLine="0"/>
            </w:pPr>
            <w:r>
              <w:t>Immediate Past President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D2F4" w14:textId="70CEEFAB" w:rsidR="00E921D6" w:rsidRDefault="00E921D6">
            <w:pPr>
              <w:spacing w:after="0" w:line="259" w:lineRule="auto"/>
              <w:ind w:left="0" w:firstLine="0"/>
            </w:pPr>
            <w:r>
              <w:t xml:space="preserve">Carol Kollar </w:t>
            </w:r>
            <w:r w:rsidR="00BB446B">
              <w:t>(INTERIM)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061" w14:textId="0F1E630E" w:rsidR="00E921D6" w:rsidRDefault="00E921D6">
            <w:pPr>
              <w:spacing w:after="0" w:line="259" w:lineRule="auto"/>
              <w:ind w:left="0" w:firstLine="0"/>
            </w:pPr>
            <w:r>
              <w:t>Linda Ford</w:t>
            </w:r>
            <w:r w:rsidR="00BB446B">
              <w:t xml:space="preserve"> (202</w:t>
            </w:r>
            <w:r w:rsidR="00281712">
              <w:t>5-2027</w:t>
            </w:r>
            <w:r w:rsidR="00BB446B">
              <w:t>)</w:t>
            </w:r>
          </w:p>
        </w:tc>
      </w:tr>
      <w:tr w:rsidR="00E921D6" w14:paraId="509F2408" w14:textId="69D21865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3AD" w14:textId="0C26FD61" w:rsidR="00E921D6" w:rsidRDefault="00E921D6">
            <w:pPr>
              <w:spacing w:after="0" w:line="259" w:lineRule="auto"/>
              <w:ind w:left="0" w:firstLine="0"/>
            </w:pPr>
            <w:r>
              <w:t>President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C6B" w14:textId="1E5D39B1" w:rsidR="00E921D6" w:rsidRDefault="00E921D6">
            <w:pPr>
              <w:spacing w:after="0" w:line="259" w:lineRule="auto"/>
              <w:ind w:left="0" w:firstLine="0"/>
            </w:pPr>
            <w:r>
              <w:t xml:space="preserve">Linda Ford </w:t>
            </w:r>
            <w:r w:rsidR="00955448">
              <w:t>(2022-202</w:t>
            </w:r>
            <w:r w:rsidR="00281712">
              <w:t>5</w:t>
            </w:r>
            <w:r w:rsidR="00955448"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CEC2" w14:textId="7454EB7E" w:rsidR="00E921D6" w:rsidRDefault="00281712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</w:tr>
      <w:tr w:rsidR="00E921D6" w14:paraId="7B73438C" w14:textId="394EA9D1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49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First Vice-President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6603" w14:textId="72BA3A46" w:rsidR="00E921D6" w:rsidRDefault="00281712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7964" w14:textId="2739ED64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3A5F2B9" w14:textId="2D9EA93A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67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Second Vice-President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A02" w14:textId="7E9E57F5" w:rsidR="00E921D6" w:rsidRDefault="00281712">
            <w:pPr>
              <w:spacing w:after="0" w:line="259" w:lineRule="auto"/>
              <w:ind w:left="0" w:firstLine="0"/>
            </w:pPr>
            <w:r>
              <w:t>Nelia De Sousa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CE1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6598A7E7" w14:textId="2CFC702B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5A8" w14:textId="69EB1488" w:rsidR="00E921D6" w:rsidRDefault="00E921D6">
            <w:pPr>
              <w:spacing w:after="0" w:line="259" w:lineRule="auto"/>
              <w:ind w:left="0" w:firstLine="0"/>
            </w:pPr>
            <w:r>
              <w:t xml:space="preserve">Secretary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102" w14:textId="3433C5DD" w:rsidR="00E921D6" w:rsidRDefault="00281712">
            <w:pPr>
              <w:spacing w:after="0" w:line="259" w:lineRule="auto"/>
              <w:ind w:left="0" w:firstLine="0"/>
            </w:pPr>
            <w:r>
              <w:t>Mina Di Domenico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F96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50807C5" w14:textId="0AF95FA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4A0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Treasurer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3B2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Pat Dowling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3B59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1742BC52" w14:textId="2B0C8938" w:rsidTr="00E921D6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0A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Corresponding Secretary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FFDE" w14:textId="505AB293" w:rsidR="00E921D6" w:rsidRDefault="00281712">
            <w:pPr>
              <w:spacing w:after="0" w:line="259" w:lineRule="auto"/>
              <w:ind w:left="0" w:firstLine="0"/>
            </w:pPr>
            <w:r>
              <w:t>Sue Perlman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2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28A9B90E" w14:textId="5B7DD074" w:rsidTr="00E921D6">
        <w:trPr>
          <w:trHeight w:val="2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0D0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Membership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5D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Barb Hore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EC0E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EA6C373" w14:textId="5F167681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2CD1" w14:textId="44189731" w:rsidR="00E921D6" w:rsidRDefault="00E921D6">
            <w:pPr>
              <w:spacing w:after="0" w:line="259" w:lineRule="auto"/>
              <w:ind w:left="0" w:firstLine="0"/>
            </w:pPr>
            <w:r>
              <w:t xml:space="preserve">Projects &amp; Programs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10D6" w14:textId="5EAAEE36" w:rsidR="00E921D6" w:rsidRDefault="00E921D6">
            <w:pPr>
              <w:spacing w:after="0" w:line="259" w:lineRule="auto"/>
              <w:ind w:left="0" w:firstLine="0"/>
            </w:pPr>
            <w:r>
              <w:t xml:space="preserve">Angela McKinnon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D26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441732CD" w14:textId="047E664A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739" w14:textId="5E8D4E5F" w:rsidR="00E921D6" w:rsidRDefault="00E921D6">
            <w:pPr>
              <w:spacing w:after="0" w:line="259" w:lineRule="auto"/>
              <w:ind w:left="0" w:firstLine="0"/>
            </w:pPr>
            <w:r>
              <w:t xml:space="preserve">Publicity &amp; Public Relations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462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Sheila Walker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5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6E703A03" w14:textId="6F40FC54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C16" w14:textId="2A59FEF2" w:rsidR="00E921D6" w:rsidRDefault="00E921D6">
            <w:pPr>
              <w:spacing w:after="0" w:line="259" w:lineRule="auto"/>
              <w:ind w:left="0" w:firstLine="0"/>
            </w:pPr>
            <w:r>
              <w:t>By-Laws</w:t>
            </w:r>
            <w:r w:rsidR="00BB446B">
              <w:t xml:space="preserve">, </w:t>
            </w:r>
            <w:r>
              <w:t>Resolutions</w:t>
            </w:r>
            <w:r w:rsidR="00955448">
              <w:t xml:space="preserve"> &amp; Public Affairs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7B1F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Mina Di Domenico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25DE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209506E4" w14:textId="1842878C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5425" w14:textId="67D78834" w:rsidR="00E921D6" w:rsidRDefault="00E921D6">
            <w:pPr>
              <w:spacing w:after="0" w:line="259" w:lineRule="auto"/>
              <w:ind w:left="0" w:firstLine="0"/>
            </w:pPr>
            <w:r>
              <w:t xml:space="preserve">Personal Development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ADA" w14:textId="35831F99" w:rsidR="00E921D6" w:rsidRDefault="00E921D6">
            <w:pPr>
              <w:spacing w:after="0" w:line="259" w:lineRule="auto"/>
              <w:ind w:left="0" w:firstLine="0"/>
            </w:pPr>
            <w:r>
              <w:t>Vacant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DCA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0DDB957A" w14:textId="5C21A69B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FCB" w14:textId="7B28AB78" w:rsidR="00E921D6" w:rsidRDefault="00E921D6">
            <w:pPr>
              <w:spacing w:after="0" w:line="259" w:lineRule="auto"/>
              <w:ind w:left="0" w:firstLine="0"/>
            </w:pPr>
            <w:r>
              <w:t>Website and Social Media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2BF" w14:textId="2D49DC2E" w:rsidR="00E921D6" w:rsidRDefault="00E921D6">
            <w:pPr>
              <w:spacing w:after="0" w:line="259" w:lineRule="auto"/>
              <w:ind w:left="0" w:firstLine="0"/>
            </w:pPr>
            <w:r>
              <w:t>Mina Di Domenico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B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929B0E5" w14:textId="5DED91A2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1D2" w14:textId="72FD2FB7" w:rsidR="00E921D6" w:rsidRDefault="00E921D6">
            <w:pPr>
              <w:spacing w:after="0" w:line="259" w:lineRule="auto"/>
              <w:ind w:left="0" w:firstLine="0"/>
            </w:pPr>
            <w:r>
              <w:t>International Affairs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420" w14:textId="695F23D4" w:rsidR="00E921D6" w:rsidRDefault="00E921D6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E3A4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0EA09C1" w14:textId="50420B14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9D5" w14:textId="63B4E817" w:rsidR="00E921D6" w:rsidRDefault="00E921D6">
            <w:pPr>
              <w:spacing w:after="0" w:line="259" w:lineRule="auto"/>
              <w:ind w:left="0" w:firstLine="0"/>
            </w:pPr>
            <w:r>
              <w:t>yBPW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E56" w14:textId="4B751819" w:rsidR="00E921D6" w:rsidRDefault="00E921D6">
            <w:pPr>
              <w:spacing w:after="0" w:line="259" w:lineRule="auto"/>
              <w:ind w:left="0" w:firstLine="0"/>
            </w:pPr>
            <w:r>
              <w:t>Rianna Ramesar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EBE4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4313B5FA" w14:textId="47F93357" w:rsidTr="00E921D6">
        <w:trPr>
          <w:trHeight w:val="2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335C35" w14:textId="74CBA55D" w:rsidR="00E921D6" w:rsidRDefault="00E921D6">
            <w:pPr>
              <w:spacing w:after="0" w:line="259" w:lineRule="auto"/>
              <w:ind w:left="6" w:firstLine="0"/>
              <w:jc w:val="center"/>
              <w:rPr>
                <w:b/>
              </w:rPr>
            </w:pPr>
            <w:r>
              <w:rPr>
                <w:b/>
              </w:rPr>
              <w:t>AD HOC COMMITTEES</w:t>
            </w:r>
          </w:p>
        </w:tc>
      </w:tr>
      <w:tr w:rsidR="00E921D6" w14:paraId="678D9966" w14:textId="536541A8" w:rsidTr="00E921D6">
        <w:trPr>
          <w:trHeight w:val="2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2237" w14:textId="0BD6A441" w:rsidR="00E921D6" w:rsidRDefault="00E921D6">
            <w:pPr>
              <w:spacing w:after="0" w:line="259" w:lineRule="auto"/>
              <w:ind w:left="0" w:firstLine="0"/>
            </w:pPr>
            <w:r>
              <w:t xml:space="preserve">Special Events Chair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957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Pat Dowling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327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534F2CC9" w14:textId="59A9D94D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8B6" w14:textId="79D8B5C1" w:rsidR="00E921D6" w:rsidRDefault="00E921D6">
            <w:pPr>
              <w:spacing w:after="0" w:line="259" w:lineRule="auto"/>
              <w:ind w:left="0" w:firstLine="0"/>
            </w:pPr>
            <w:r>
              <w:t>Dinner Convenor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538" w14:textId="08A8EE3D" w:rsidR="00E921D6" w:rsidRDefault="00E921D6">
            <w:pPr>
              <w:spacing w:after="0" w:line="259" w:lineRule="auto"/>
              <w:ind w:left="0" w:firstLine="0"/>
            </w:pPr>
            <w:r>
              <w:t>Sheila Walker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3BCF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01C8D909" w14:textId="44BD5010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F3E3" w14:textId="405214B4" w:rsidR="00E921D6" w:rsidRDefault="00E921D6">
            <w:pPr>
              <w:spacing w:after="0" w:line="259" w:lineRule="auto"/>
              <w:ind w:left="0" w:firstLine="0"/>
            </w:pPr>
            <w:r>
              <w:t>Bursary C</w:t>
            </w:r>
            <w:r w:rsidR="00BB446B">
              <w:t>ommittee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9AB" w14:textId="77777777" w:rsidR="00E921D6" w:rsidRDefault="00E921D6">
            <w:pPr>
              <w:spacing w:after="0" w:line="259" w:lineRule="auto"/>
              <w:ind w:left="0" w:firstLine="0"/>
            </w:pPr>
            <w:r>
              <w:t>Amanda Graham-Rowe</w:t>
            </w:r>
          </w:p>
          <w:p w14:paraId="0B1A0F47" w14:textId="392BCA19" w:rsidR="00281712" w:rsidRDefault="00281712">
            <w:pPr>
              <w:spacing w:after="0" w:line="259" w:lineRule="auto"/>
              <w:ind w:left="0" w:firstLine="0"/>
            </w:pPr>
            <w:r>
              <w:t>Angela McKinnon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3D0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9B7E5E5" w14:textId="1DF75FC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144" w14:textId="50772C6C" w:rsidR="00E921D6" w:rsidRDefault="00E921D6">
            <w:pPr>
              <w:spacing w:after="0" w:line="259" w:lineRule="auto"/>
              <w:ind w:left="0" w:firstLine="0"/>
            </w:pPr>
            <w:r>
              <w:t>Archives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CA84" w14:textId="282EFBC2" w:rsidR="00E921D6" w:rsidRDefault="00E921D6">
            <w:pPr>
              <w:spacing w:after="0" w:line="259" w:lineRule="auto"/>
              <w:ind w:left="0" w:firstLine="0"/>
            </w:pPr>
            <w:r>
              <w:t>Pat Dowling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45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18744214" w14:textId="7777777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81C" w14:textId="3B2E64B2" w:rsidR="00E921D6" w:rsidRDefault="00E921D6" w:rsidP="00E921D6">
            <w:pPr>
              <w:spacing w:after="0" w:line="259" w:lineRule="auto"/>
              <w:ind w:left="0" w:firstLine="0"/>
            </w:pPr>
            <w:r>
              <w:t>2025 BPWO AGM Co-Chairs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6DB" w14:textId="7DD9C692" w:rsidR="00E921D6" w:rsidRDefault="00E921D6" w:rsidP="00E921D6">
            <w:pPr>
              <w:spacing w:after="0" w:line="259" w:lineRule="auto"/>
              <w:ind w:left="0" w:firstLine="0"/>
            </w:pPr>
            <w:r>
              <w:t>Barb Hore/Pat Dowling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3D9" w14:textId="40FBE603" w:rsidR="00E921D6" w:rsidRDefault="004770BF" w:rsidP="00E921D6">
            <w:pPr>
              <w:spacing w:after="0" w:line="259" w:lineRule="auto"/>
              <w:ind w:left="0" w:firstLine="0"/>
            </w:pPr>
            <w:r>
              <w:t>Barb Hore/Pat Dowling</w:t>
            </w:r>
          </w:p>
        </w:tc>
      </w:tr>
    </w:tbl>
    <w:p w14:paraId="532C87AA" w14:textId="77777777" w:rsidR="00FF684D" w:rsidRDefault="00FF684D" w:rsidP="00955448">
      <w:pPr>
        <w:spacing w:after="0" w:line="259" w:lineRule="auto"/>
        <w:ind w:left="142" w:firstLine="0"/>
        <w:jc w:val="center"/>
        <w:rPr>
          <w:b/>
        </w:rPr>
      </w:pPr>
    </w:p>
    <w:sectPr w:rsidR="00FF684D">
      <w:footerReference w:type="default" r:id="rId11"/>
      <w:pgSz w:w="12240" w:h="15840"/>
      <w:pgMar w:top="1440" w:right="151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29AE" w14:textId="77777777" w:rsidR="00BB0391" w:rsidRDefault="00BB0391" w:rsidP="007E380F">
      <w:pPr>
        <w:spacing w:after="0" w:line="240" w:lineRule="auto"/>
      </w:pPr>
      <w:r>
        <w:separator/>
      </w:r>
    </w:p>
  </w:endnote>
  <w:endnote w:type="continuationSeparator" w:id="0">
    <w:p w14:paraId="5F0618AF" w14:textId="77777777" w:rsidR="00BB0391" w:rsidRDefault="00BB0391" w:rsidP="007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3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EECBDE" w14:textId="35A1141C" w:rsidR="007E380F" w:rsidRDefault="007E38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40ADFF" w14:textId="77777777" w:rsidR="007E380F" w:rsidRDefault="007E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87A8" w14:textId="77777777" w:rsidR="00BB0391" w:rsidRDefault="00BB0391" w:rsidP="007E380F">
      <w:pPr>
        <w:spacing w:after="0" w:line="240" w:lineRule="auto"/>
      </w:pPr>
      <w:r>
        <w:separator/>
      </w:r>
    </w:p>
  </w:footnote>
  <w:footnote w:type="continuationSeparator" w:id="0">
    <w:p w14:paraId="055FF9EE" w14:textId="77777777" w:rsidR="00BB0391" w:rsidRDefault="00BB0391" w:rsidP="007E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65F7"/>
    <w:multiLevelType w:val="hybridMultilevel"/>
    <w:tmpl w:val="1972A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A8A"/>
    <w:multiLevelType w:val="hybridMultilevel"/>
    <w:tmpl w:val="E45C51DE"/>
    <w:lvl w:ilvl="0" w:tplc="305A4AF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5" w:hanging="360"/>
      </w:pPr>
    </w:lvl>
    <w:lvl w:ilvl="2" w:tplc="1009001B" w:tentative="1">
      <w:start w:val="1"/>
      <w:numFmt w:val="lowerRoman"/>
      <w:lvlText w:val="%3."/>
      <w:lvlJc w:val="right"/>
      <w:pPr>
        <w:ind w:left="1795" w:hanging="180"/>
      </w:pPr>
    </w:lvl>
    <w:lvl w:ilvl="3" w:tplc="1009000F" w:tentative="1">
      <w:start w:val="1"/>
      <w:numFmt w:val="decimal"/>
      <w:lvlText w:val="%4."/>
      <w:lvlJc w:val="left"/>
      <w:pPr>
        <w:ind w:left="2515" w:hanging="360"/>
      </w:pPr>
    </w:lvl>
    <w:lvl w:ilvl="4" w:tplc="10090019" w:tentative="1">
      <w:start w:val="1"/>
      <w:numFmt w:val="lowerLetter"/>
      <w:lvlText w:val="%5."/>
      <w:lvlJc w:val="left"/>
      <w:pPr>
        <w:ind w:left="3235" w:hanging="360"/>
      </w:pPr>
    </w:lvl>
    <w:lvl w:ilvl="5" w:tplc="1009001B" w:tentative="1">
      <w:start w:val="1"/>
      <w:numFmt w:val="lowerRoman"/>
      <w:lvlText w:val="%6."/>
      <w:lvlJc w:val="right"/>
      <w:pPr>
        <w:ind w:left="3955" w:hanging="180"/>
      </w:pPr>
    </w:lvl>
    <w:lvl w:ilvl="6" w:tplc="1009000F" w:tentative="1">
      <w:start w:val="1"/>
      <w:numFmt w:val="decimal"/>
      <w:lvlText w:val="%7."/>
      <w:lvlJc w:val="left"/>
      <w:pPr>
        <w:ind w:left="4675" w:hanging="360"/>
      </w:pPr>
    </w:lvl>
    <w:lvl w:ilvl="7" w:tplc="10090019" w:tentative="1">
      <w:start w:val="1"/>
      <w:numFmt w:val="lowerLetter"/>
      <w:lvlText w:val="%8."/>
      <w:lvlJc w:val="left"/>
      <w:pPr>
        <w:ind w:left="5395" w:hanging="360"/>
      </w:pPr>
    </w:lvl>
    <w:lvl w:ilvl="8" w:tplc="1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5CE910D2"/>
    <w:multiLevelType w:val="hybridMultilevel"/>
    <w:tmpl w:val="B38ED330"/>
    <w:lvl w:ilvl="0" w:tplc="76FE59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5" w:hanging="360"/>
      </w:pPr>
    </w:lvl>
    <w:lvl w:ilvl="2" w:tplc="1009001B" w:tentative="1">
      <w:start w:val="1"/>
      <w:numFmt w:val="lowerRoman"/>
      <w:lvlText w:val="%3."/>
      <w:lvlJc w:val="right"/>
      <w:pPr>
        <w:ind w:left="1795" w:hanging="180"/>
      </w:pPr>
    </w:lvl>
    <w:lvl w:ilvl="3" w:tplc="1009000F" w:tentative="1">
      <w:start w:val="1"/>
      <w:numFmt w:val="decimal"/>
      <w:lvlText w:val="%4."/>
      <w:lvlJc w:val="left"/>
      <w:pPr>
        <w:ind w:left="2515" w:hanging="360"/>
      </w:pPr>
    </w:lvl>
    <w:lvl w:ilvl="4" w:tplc="10090019" w:tentative="1">
      <w:start w:val="1"/>
      <w:numFmt w:val="lowerLetter"/>
      <w:lvlText w:val="%5."/>
      <w:lvlJc w:val="left"/>
      <w:pPr>
        <w:ind w:left="3235" w:hanging="360"/>
      </w:pPr>
    </w:lvl>
    <w:lvl w:ilvl="5" w:tplc="1009001B" w:tentative="1">
      <w:start w:val="1"/>
      <w:numFmt w:val="lowerRoman"/>
      <w:lvlText w:val="%6."/>
      <w:lvlJc w:val="right"/>
      <w:pPr>
        <w:ind w:left="3955" w:hanging="180"/>
      </w:pPr>
    </w:lvl>
    <w:lvl w:ilvl="6" w:tplc="1009000F" w:tentative="1">
      <w:start w:val="1"/>
      <w:numFmt w:val="decimal"/>
      <w:lvlText w:val="%7."/>
      <w:lvlJc w:val="left"/>
      <w:pPr>
        <w:ind w:left="4675" w:hanging="360"/>
      </w:pPr>
    </w:lvl>
    <w:lvl w:ilvl="7" w:tplc="10090019" w:tentative="1">
      <w:start w:val="1"/>
      <w:numFmt w:val="lowerLetter"/>
      <w:lvlText w:val="%8."/>
      <w:lvlJc w:val="left"/>
      <w:pPr>
        <w:ind w:left="5395" w:hanging="360"/>
      </w:pPr>
    </w:lvl>
    <w:lvl w:ilvl="8" w:tplc="1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77596954"/>
    <w:multiLevelType w:val="hybridMultilevel"/>
    <w:tmpl w:val="79C27F6E"/>
    <w:lvl w:ilvl="0" w:tplc="99FAAFEC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65" w:hanging="360"/>
      </w:pPr>
    </w:lvl>
    <w:lvl w:ilvl="2" w:tplc="1009001B" w:tentative="1">
      <w:start w:val="1"/>
      <w:numFmt w:val="lowerRoman"/>
      <w:lvlText w:val="%3."/>
      <w:lvlJc w:val="right"/>
      <w:pPr>
        <w:ind w:left="3185" w:hanging="180"/>
      </w:pPr>
    </w:lvl>
    <w:lvl w:ilvl="3" w:tplc="1009000F" w:tentative="1">
      <w:start w:val="1"/>
      <w:numFmt w:val="decimal"/>
      <w:lvlText w:val="%4."/>
      <w:lvlJc w:val="left"/>
      <w:pPr>
        <w:ind w:left="3905" w:hanging="360"/>
      </w:pPr>
    </w:lvl>
    <w:lvl w:ilvl="4" w:tplc="10090019" w:tentative="1">
      <w:start w:val="1"/>
      <w:numFmt w:val="lowerLetter"/>
      <w:lvlText w:val="%5."/>
      <w:lvlJc w:val="left"/>
      <w:pPr>
        <w:ind w:left="4625" w:hanging="360"/>
      </w:pPr>
    </w:lvl>
    <w:lvl w:ilvl="5" w:tplc="1009001B" w:tentative="1">
      <w:start w:val="1"/>
      <w:numFmt w:val="lowerRoman"/>
      <w:lvlText w:val="%6."/>
      <w:lvlJc w:val="right"/>
      <w:pPr>
        <w:ind w:left="5345" w:hanging="180"/>
      </w:pPr>
    </w:lvl>
    <w:lvl w:ilvl="6" w:tplc="1009000F" w:tentative="1">
      <w:start w:val="1"/>
      <w:numFmt w:val="decimal"/>
      <w:lvlText w:val="%7."/>
      <w:lvlJc w:val="left"/>
      <w:pPr>
        <w:ind w:left="6065" w:hanging="360"/>
      </w:pPr>
    </w:lvl>
    <w:lvl w:ilvl="7" w:tplc="10090019" w:tentative="1">
      <w:start w:val="1"/>
      <w:numFmt w:val="lowerLetter"/>
      <w:lvlText w:val="%8."/>
      <w:lvlJc w:val="left"/>
      <w:pPr>
        <w:ind w:left="6785" w:hanging="360"/>
      </w:pPr>
    </w:lvl>
    <w:lvl w:ilvl="8" w:tplc="1009001B" w:tentative="1">
      <w:start w:val="1"/>
      <w:numFmt w:val="lowerRoman"/>
      <w:lvlText w:val="%9."/>
      <w:lvlJc w:val="right"/>
      <w:pPr>
        <w:ind w:left="7505" w:hanging="180"/>
      </w:pPr>
    </w:lvl>
  </w:abstractNum>
  <w:num w:numId="1" w16cid:durableId="812020026">
    <w:abstractNumId w:val="0"/>
  </w:num>
  <w:num w:numId="2" w16cid:durableId="1455558291">
    <w:abstractNumId w:val="3"/>
  </w:num>
  <w:num w:numId="3" w16cid:durableId="458762567">
    <w:abstractNumId w:val="2"/>
  </w:num>
  <w:num w:numId="4" w16cid:durableId="4676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F0"/>
    <w:rsid w:val="00194339"/>
    <w:rsid w:val="00281712"/>
    <w:rsid w:val="0030476E"/>
    <w:rsid w:val="004770BF"/>
    <w:rsid w:val="0050674C"/>
    <w:rsid w:val="00561F5E"/>
    <w:rsid w:val="005A2E90"/>
    <w:rsid w:val="005C3164"/>
    <w:rsid w:val="00686AC8"/>
    <w:rsid w:val="007E380F"/>
    <w:rsid w:val="00815076"/>
    <w:rsid w:val="00875E23"/>
    <w:rsid w:val="00955448"/>
    <w:rsid w:val="009756AC"/>
    <w:rsid w:val="00BB0391"/>
    <w:rsid w:val="00BB446B"/>
    <w:rsid w:val="00CA4EF0"/>
    <w:rsid w:val="00DC3B7D"/>
    <w:rsid w:val="00E62108"/>
    <w:rsid w:val="00E9177D"/>
    <w:rsid w:val="00E921D6"/>
    <w:rsid w:val="00EC600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E99E4"/>
  <w15:docId w15:val="{0B2B4BAB-95C1-4949-9072-E820267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8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2" w:hanging="10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80F"/>
    <w:rPr>
      <w:rFonts w:ascii="Century Gothic" w:eastAsia="Century Gothic" w:hAnsi="Century Gothic" w:cs="Century Gothic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80F"/>
    <w:rPr>
      <w:rFonts w:ascii="Century Gothic" w:eastAsia="Century Gothic" w:hAnsi="Century Gothic" w:cs="Century Gothic"/>
      <w:color w:val="000000"/>
    </w:rPr>
  </w:style>
  <w:style w:type="character" w:customStyle="1" w:styleId="df">
    <w:name w:val="d_f"/>
    <w:basedOn w:val="DefaultParagraphFont"/>
    <w:rsid w:val="007E380F"/>
  </w:style>
  <w:style w:type="character" w:customStyle="1" w:styleId="un">
    <w:name w:val="u_n"/>
    <w:basedOn w:val="DefaultParagraphFont"/>
    <w:rsid w:val="007E380F"/>
  </w:style>
  <w:style w:type="character" w:styleId="Hyperlink">
    <w:name w:val="Hyperlink"/>
    <w:basedOn w:val="DefaultParagraphFont"/>
    <w:uiPriority w:val="99"/>
    <w:unhideWhenUsed/>
    <w:rsid w:val="007E3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8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ndakford61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1820</Characters>
  <Application>Microsoft Office Word</Application>
  <DocSecurity>0</DocSecurity>
  <Lines>113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Mina Di Domenico</cp:lastModifiedBy>
  <cp:revision>11</cp:revision>
  <dcterms:created xsi:type="dcterms:W3CDTF">2023-11-06T23:16:00Z</dcterms:created>
  <dcterms:modified xsi:type="dcterms:W3CDTF">2024-05-25T16:52:00Z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bf9d7fcfa9936d5cd47d106289dd779a4a193c2d8fe9765e2bfaff9a1000baff</vt:lpwstr>
  </property>
</Properties>
</file>