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D7B8" w14:textId="77777777" w:rsidR="00AA22BD" w:rsidRDefault="001E1F1F" w:rsidP="001E1F1F">
      <w:pPr>
        <w:pStyle w:val="Header"/>
        <w:rPr>
          <w:b/>
          <w:bCs/>
        </w:rPr>
      </w:pPr>
      <w:r w:rsidRPr="001E1F1F">
        <w:rPr>
          <w:b/>
          <w:bCs/>
        </w:rPr>
        <w:t xml:space="preserve">Summary of the </w:t>
      </w:r>
      <w:r w:rsidR="00AA22BD">
        <w:rPr>
          <w:b/>
          <w:bCs/>
        </w:rPr>
        <w:t xml:space="preserve">2024 </w:t>
      </w:r>
      <w:r w:rsidRPr="001E1F1F">
        <w:rPr>
          <w:b/>
          <w:bCs/>
        </w:rPr>
        <w:t>BPW Canada Convention in Moncton</w:t>
      </w:r>
      <w:r w:rsidR="00AA22BD">
        <w:rPr>
          <w:b/>
          <w:bCs/>
        </w:rPr>
        <w:t>, New Brunswick</w:t>
      </w:r>
    </w:p>
    <w:p w14:paraId="47D0B6DF" w14:textId="5C604650" w:rsidR="001E1F1F" w:rsidRDefault="001E1F1F" w:rsidP="001E1F1F">
      <w:pPr>
        <w:pStyle w:val="Header"/>
        <w:rPr>
          <w:b/>
          <w:bCs/>
        </w:rPr>
      </w:pPr>
      <w:r w:rsidRPr="001E1F1F">
        <w:rPr>
          <w:b/>
          <w:bCs/>
        </w:rPr>
        <w:t>from Karin Gorgerat</w:t>
      </w:r>
      <w:r w:rsidR="00AA22BD">
        <w:rPr>
          <w:b/>
          <w:bCs/>
        </w:rPr>
        <w:t xml:space="preserve">, BPW Canada Immediate Past President and BPW Brampton Caledon </w:t>
      </w:r>
      <w:r w:rsidR="00B425B8">
        <w:rPr>
          <w:b/>
          <w:bCs/>
        </w:rPr>
        <w:t>Proxy</w:t>
      </w:r>
    </w:p>
    <w:p w14:paraId="7AEA44CF" w14:textId="77777777" w:rsidR="00B425B8" w:rsidRDefault="00B425B8" w:rsidP="001E1F1F">
      <w:pPr>
        <w:pStyle w:val="Header"/>
        <w:rPr>
          <w:b/>
          <w:bCs/>
        </w:rPr>
      </w:pPr>
    </w:p>
    <w:p w14:paraId="31A89C72" w14:textId="3D5E02E3" w:rsidR="00B425B8" w:rsidRPr="00B425B8" w:rsidRDefault="00B425B8" w:rsidP="001E1F1F">
      <w:pPr>
        <w:pStyle w:val="Header"/>
      </w:pPr>
      <w:r w:rsidRPr="00B425B8">
        <w:t>Sent via email on August 13, 2024</w:t>
      </w:r>
    </w:p>
    <w:p w14:paraId="563DFDB9" w14:textId="77777777" w:rsidR="001E1F1F" w:rsidRDefault="001E1F1F" w:rsidP="001E1F1F"/>
    <w:p w14:paraId="1234F63F" w14:textId="60026087" w:rsidR="001E1F1F" w:rsidRPr="001E1F1F" w:rsidRDefault="001E1F1F" w:rsidP="001E1F1F">
      <w:r w:rsidRPr="001E1F1F">
        <w:t xml:space="preserve">Hello Linda and Mina – thank you to Brampton Club for your confidence in me to be your Proxy for the BPWC Convention in Moncton this past </w:t>
      </w:r>
      <w:proofErr w:type="gramStart"/>
      <w:r w:rsidRPr="001E1F1F">
        <w:t>week-end</w:t>
      </w:r>
      <w:proofErr w:type="gramEnd"/>
      <w:r w:rsidRPr="001E1F1F">
        <w:t>. It was a terrific Convention with lots of fun along with some great work. I wanted to summarize some things for you to share with your membership.</w:t>
      </w:r>
    </w:p>
    <w:p w14:paraId="2C60280F" w14:textId="77777777" w:rsidR="001E1F1F" w:rsidRPr="001E1F1F" w:rsidRDefault="001E1F1F" w:rsidP="001E1F1F">
      <w:pPr>
        <w:numPr>
          <w:ilvl w:val="0"/>
          <w:numId w:val="1"/>
        </w:numPr>
        <w:tabs>
          <w:tab w:val="clear" w:pos="360"/>
          <w:tab w:val="num" w:pos="720"/>
        </w:tabs>
      </w:pPr>
      <w:r w:rsidRPr="001E1F1F">
        <w:t>July 31</w:t>
      </w:r>
      <w:r w:rsidRPr="001E1F1F">
        <w:rPr>
          <w:vertAlign w:val="superscript"/>
        </w:rPr>
        <w:t>st</w:t>
      </w:r>
      <w:r w:rsidRPr="001E1F1F">
        <w:t> was the start of the Convention virtually to review and vote on the Proposed Bylaw amendments. They all passed with exception of the one proposed by Niagara Falls Club (to reduce the BPWC fee for Young BPW).</w:t>
      </w:r>
    </w:p>
    <w:p w14:paraId="7FED9C7D" w14:textId="77777777" w:rsidR="001E1F1F" w:rsidRPr="001E1F1F" w:rsidRDefault="001E1F1F" w:rsidP="001E1F1F">
      <w:pPr>
        <w:numPr>
          <w:ilvl w:val="0"/>
          <w:numId w:val="1"/>
        </w:numPr>
        <w:tabs>
          <w:tab w:val="clear" w:pos="360"/>
          <w:tab w:val="num" w:pos="720"/>
        </w:tabs>
      </w:pPr>
      <w:r w:rsidRPr="001E1F1F">
        <w:t xml:space="preserve">Convention started in Moncton on Friday morning with an Anti-Human Trafficking event, which was very moving and disturbing of what’s happening out there. In the afternoon there was a Panel of Peers with members sharing what has worked for them </w:t>
      </w:r>
      <w:proofErr w:type="gramStart"/>
      <w:r w:rsidRPr="001E1F1F">
        <w:t>in regards to</w:t>
      </w:r>
      <w:proofErr w:type="gramEnd"/>
      <w:r w:rsidRPr="001E1F1F">
        <w:t xml:space="preserve"> membership – this info will be shared with all clubs.</w:t>
      </w:r>
    </w:p>
    <w:p w14:paraId="59996DD5" w14:textId="77777777" w:rsidR="001E1F1F" w:rsidRPr="001E1F1F" w:rsidRDefault="001E1F1F" w:rsidP="001E1F1F">
      <w:pPr>
        <w:numPr>
          <w:ilvl w:val="0"/>
          <w:numId w:val="1"/>
        </w:numPr>
        <w:tabs>
          <w:tab w:val="clear" w:pos="360"/>
          <w:tab w:val="num" w:pos="720"/>
        </w:tabs>
      </w:pPr>
      <w:r w:rsidRPr="001E1F1F">
        <w:t>We visited a winery on Friday evening, so that was very nice.</w:t>
      </w:r>
    </w:p>
    <w:p w14:paraId="6E17591F" w14:textId="77777777" w:rsidR="001E1F1F" w:rsidRPr="001E1F1F" w:rsidRDefault="001E1F1F" w:rsidP="001E1F1F">
      <w:pPr>
        <w:numPr>
          <w:ilvl w:val="0"/>
          <w:numId w:val="1"/>
        </w:numPr>
        <w:tabs>
          <w:tab w:val="clear" w:pos="360"/>
          <w:tab w:val="num" w:pos="720"/>
        </w:tabs>
      </w:pPr>
      <w:r w:rsidRPr="001E1F1F">
        <w:t xml:space="preserve">Resolutions – I did message Mina, but I’m pleased to advise the Resolution </w:t>
      </w:r>
      <w:proofErr w:type="gramStart"/>
      <w:r w:rsidRPr="001E1F1F">
        <w:t>put</w:t>
      </w:r>
      <w:proofErr w:type="gramEnd"/>
      <w:r w:rsidRPr="001E1F1F">
        <w:t xml:space="preserve"> forward from Brampton Club was Passed with no changes and no one speaking against it – congratulations!!! The other Resolutions also passed (although there were changes to #2 as the title and one of the FBIR were not correct – it is a Strategy not an Action Plan), also a word added to the TBIR to continue reporting as it wanted reporting to start but it’s already happening. The Commendations also all passed.</w:t>
      </w:r>
    </w:p>
    <w:p w14:paraId="10C2E4D0" w14:textId="77777777" w:rsidR="001E1F1F" w:rsidRPr="001E1F1F" w:rsidRDefault="001E1F1F" w:rsidP="001E1F1F">
      <w:pPr>
        <w:numPr>
          <w:ilvl w:val="0"/>
          <w:numId w:val="1"/>
        </w:numPr>
        <w:tabs>
          <w:tab w:val="clear" w:pos="360"/>
          <w:tab w:val="num" w:pos="720"/>
        </w:tabs>
      </w:pPr>
      <w:r w:rsidRPr="001E1F1F">
        <w:t>Elections – we had a full slate of officers Nominated, however there were 3 Calls for Nominations from the Floor for all positions except 1</w:t>
      </w:r>
      <w:r w:rsidRPr="001E1F1F">
        <w:rPr>
          <w:vertAlign w:val="superscript"/>
        </w:rPr>
        <w:t>st</w:t>
      </w:r>
      <w:r w:rsidRPr="001E1F1F">
        <w:t> VP. We had 3 VPS nominated, and Kelly Franklin was nominated from the floor so there was an election for that position (she was not successful). There were no nominations from the floor for the other positions. Therefore the Board for 2024-2026 is as follows:</w:t>
      </w:r>
    </w:p>
    <w:p w14:paraId="1FD0BE6E" w14:textId="77777777" w:rsidR="001E1F1F" w:rsidRPr="001E1F1F" w:rsidRDefault="001E1F1F" w:rsidP="00AA22BD">
      <w:pPr>
        <w:pStyle w:val="ListParagraph"/>
        <w:numPr>
          <w:ilvl w:val="0"/>
          <w:numId w:val="3"/>
        </w:numPr>
      </w:pPr>
      <w:r w:rsidRPr="001E1F1F">
        <w:t>President Shan McEwing (Online)</w:t>
      </w:r>
    </w:p>
    <w:p w14:paraId="262644A6" w14:textId="107ACF19" w:rsidR="001E1F1F" w:rsidRPr="001E1F1F" w:rsidRDefault="001E1F1F" w:rsidP="00AA22BD">
      <w:pPr>
        <w:pStyle w:val="ListParagraph"/>
        <w:numPr>
          <w:ilvl w:val="0"/>
          <w:numId w:val="3"/>
        </w:numPr>
      </w:pPr>
      <w:r w:rsidRPr="001E1F1F">
        <w:t>Immediate Past – Angie Godin  (Moncton)</w:t>
      </w:r>
    </w:p>
    <w:p w14:paraId="2524611C" w14:textId="72C8AF16" w:rsidR="001E1F1F" w:rsidRPr="001E1F1F" w:rsidRDefault="001E1F1F" w:rsidP="00AA22BD">
      <w:pPr>
        <w:pStyle w:val="ListParagraph"/>
        <w:numPr>
          <w:ilvl w:val="0"/>
          <w:numId w:val="3"/>
        </w:numPr>
      </w:pPr>
      <w:r w:rsidRPr="001E1F1F">
        <w:t>1</w:t>
      </w:r>
      <w:r w:rsidRPr="00AA22BD">
        <w:rPr>
          <w:vertAlign w:val="superscript"/>
        </w:rPr>
        <w:t>st</w:t>
      </w:r>
      <w:r w:rsidRPr="001E1F1F">
        <w:t> Vice – Norma Yau   (London)</w:t>
      </w:r>
    </w:p>
    <w:p w14:paraId="65FDF19C" w14:textId="77777777" w:rsidR="00AA22BD" w:rsidRDefault="001E1F1F" w:rsidP="00AA22BD">
      <w:pPr>
        <w:pStyle w:val="ListParagraph"/>
        <w:numPr>
          <w:ilvl w:val="0"/>
          <w:numId w:val="3"/>
        </w:numPr>
      </w:pPr>
      <w:r w:rsidRPr="001E1F1F">
        <w:t xml:space="preserve">Vice President UN CSW Lisa Feehan (Edmonton)    </w:t>
      </w:r>
    </w:p>
    <w:p w14:paraId="394B3AB3" w14:textId="77777777" w:rsidR="00AA22BD" w:rsidRDefault="001E1F1F" w:rsidP="00AA22BD">
      <w:pPr>
        <w:pStyle w:val="ListParagraph"/>
        <w:numPr>
          <w:ilvl w:val="0"/>
          <w:numId w:val="3"/>
        </w:numPr>
      </w:pPr>
      <w:r w:rsidRPr="001E1F1F">
        <w:t xml:space="preserve">Vice President Resolutions Shannon MacNeill (Online)     </w:t>
      </w:r>
    </w:p>
    <w:p w14:paraId="7FAE299D" w14:textId="5A2ADC1D" w:rsidR="001E1F1F" w:rsidRPr="001E1F1F" w:rsidRDefault="001E1F1F" w:rsidP="00AA22BD">
      <w:pPr>
        <w:pStyle w:val="ListParagraph"/>
        <w:numPr>
          <w:ilvl w:val="0"/>
          <w:numId w:val="3"/>
        </w:numPr>
      </w:pPr>
      <w:r w:rsidRPr="001E1F1F">
        <w:t>Vice President Communications Marie Chantal (Montreal)</w:t>
      </w:r>
    </w:p>
    <w:p w14:paraId="577F5FF3" w14:textId="00780E41" w:rsidR="001E1F1F" w:rsidRPr="001E1F1F" w:rsidRDefault="001E1F1F" w:rsidP="00AA22BD">
      <w:pPr>
        <w:pStyle w:val="ListParagraph"/>
        <w:numPr>
          <w:ilvl w:val="0"/>
          <w:numId w:val="3"/>
        </w:numPr>
      </w:pPr>
      <w:r w:rsidRPr="001E1F1F">
        <w:t>Vice President Young BPW Rianna Ramesar (Brampton)</w:t>
      </w:r>
    </w:p>
    <w:p w14:paraId="4C90C71E" w14:textId="7C84A45C" w:rsidR="001E1F1F" w:rsidRPr="001E1F1F" w:rsidRDefault="001E1F1F" w:rsidP="00AA22BD">
      <w:pPr>
        <w:pStyle w:val="ListParagraph"/>
        <w:numPr>
          <w:ilvl w:val="0"/>
          <w:numId w:val="3"/>
        </w:numPr>
      </w:pPr>
      <w:r w:rsidRPr="001E1F1F">
        <w:t>Secretary – Gillian Talbot  (Montreal)</w:t>
      </w:r>
    </w:p>
    <w:p w14:paraId="69339B91" w14:textId="7A17EA7E" w:rsidR="001E1F1F" w:rsidRPr="001E1F1F" w:rsidRDefault="001E1F1F" w:rsidP="00AA22BD">
      <w:pPr>
        <w:pStyle w:val="ListParagraph"/>
        <w:numPr>
          <w:ilvl w:val="0"/>
          <w:numId w:val="3"/>
        </w:numPr>
      </w:pPr>
      <w:r w:rsidRPr="001E1F1F">
        <w:t>Treasurer – Darlene Smith (Moncton)</w:t>
      </w:r>
    </w:p>
    <w:p w14:paraId="7BE4096D" w14:textId="77777777" w:rsidR="001E1F1F" w:rsidRPr="001E1F1F" w:rsidRDefault="001E1F1F" w:rsidP="001E1F1F">
      <w:pPr>
        <w:numPr>
          <w:ilvl w:val="0"/>
          <w:numId w:val="2"/>
        </w:numPr>
        <w:tabs>
          <w:tab w:val="clear" w:pos="360"/>
          <w:tab w:val="num" w:pos="720"/>
        </w:tabs>
      </w:pPr>
      <w:r w:rsidRPr="001E1F1F">
        <w:t>The Financial Statements and Budget were passed – both are on the website on the Convention 2024 page</w:t>
      </w:r>
    </w:p>
    <w:p w14:paraId="764A8F2F" w14:textId="77777777" w:rsidR="001E1F1F" w:rsidRPr="001E1F1F" w:rsidRDefault="001E1F1F" w:rsidP="001E1F1F">
      <w:pPr>
        <w:numPr>
          <w:ilvl w:val="0"/>
          <w:numId w:val="2"/>
        </w:numPr>
        <w:tabs>
          <w:tab w:val="clear" w:pos="360"/>
          <w:tab w:val="num" w:pos="720"/>
        </w:tabs>
      </w:pPr>
      <w:r w:rsidRPr="001E1F1F">
        <w:t>On Sunday morning there was an RR&amp;J event (Reproductive Rights and Justice) and that was very good, great speaker.</w:t>
      </w:r>
    </w:p>
    <w:p w14:paraId="2563F031" w14:textId="77777777" w:rsidR="001E1F1F" w:rsidRPr="001E1F1F" w:rsidRDefault="001E1F1F" w:rsidP="001E1F1F">
      <w:pPr>
        <w:numPr>
          <w:ilvl w:val="0"/>
          <w:numId w:val="2"/>
        </w:numPr>
        <w:tabs>
          <w:tab w:val="clear" w:pos="360"/>
          <w:tab w:val="num" w:pos="720"/>
        </w:tabs>
      </w:pPr>
      <w:r w:rsidRPr="001E1F1F">
        <w:lastRenderedPageBreak/>
        <w:t>Invitation to Convention 2026 from Online Club (2025 AGM is Virtual) – will be held in Regina, Sask. August 13 – 16, 2026.  I hope some Brampton members will be able to attend.</w:t>
      </w:r>
    </w:p>
    <w:p w14:paraId="060253DB" w14:textId="77777777" w:rsidR="001E1F1F" w:rsidRPr="001E1F1F" w:rsidRDefault="001E1F1F" w:rsidP="001E1F1F">
      <w:pPr>
        <w:numPr>
          <w:ilvl w:val="0"/>
          <w:numId w:val="2"/>
        </w:numPr>
        <w:tabs>
          <w:tab w:val="clear" w:pos="360"/>
          <w:tab w:val="num" w:pos="720"/>
        </w:tabs>
      </w:pPr>
      <w:r w:rsidRPr="001E1F1F">
        <w:t>Sunday finished with the Installation of the new Board, after formal close of Convention there was a Town Hall for members to be able to ask questions of the previous board.</w:t>
      </w:r>
    </w:p>
    <w:p w14:paraId="2257BA0C" w14:textId="77777777" w:rsidR="001E1F1F" w:rsidRPr="001E1F1F" w:rsidRDefault="001E1F1F" w:rsidP="001E1F1F">
      <w:pPr>
        <w:numPr>
          <w:ilvl w:val="0"/>
          <w:numId w:val="2"/>
        </w:numPr>
        <w:tabs>
          <w:tab w:val="clear" w:pos="360"/>
          <w:tab w:val="num" w:pos="720"/>
        </w:tabs>
      </w:pPr>
      <w:r w:rsidRPr="001E1F1F">
        <w:t>And then in the evening we went on a lobster cruise (chicken was available!) – it was a beautiful night and a lot of fun.</w:t>
      </w:r>
    </w:p>
    <w:p w14:paraId="1BD39E7F" w14:textId="77777777" w:rsidR="001E1F1F" w:rsidRPr="001E1F1F" w:rsidRDefault="001E1F1F" w:rsidP="001E1F1F">
      <w:r w:rsidRPr="001E1F1F">
        <w:t>Thank you again for your trust in me to act as your Delegate – I was honoured to do so.  See you at your meeting in October! Have a great day.</w:t>
      </w:r>
    </w:p>
    <w:p w14:paraId="253CB30D" w14:textId="77777777" w:rsidR="001E1F1F" w:rsidRPr="001E1F1F" w:rsidRDefault="001E1F1F" w:rsidP="001E1F1F">
      <w:r w:rsidRPr="001E1F1F">
        <w:t>Karin</w:t>
      </w:r>
    </w:p>
    <w:p w14:paraId="0FDDF504" w14:textId="77777777" w:rsidR="00C723DB" w:rsidRDefault="00C723DB"/>
    <w:sectPr w:rsidR="00C723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FD2F5" w14:textId="77777777" w:rsidR="00F47FA6" w:rsidRDefault="00F47FA6" w:rsidP="001E1F1F">
      <w:pPr>
        <w:spacing w:after="0" w:line="240" w:lineRule="auto"/>
      </w:pPr>
      <w:r>
        <w:separator/>
      </w:r>
    </w:p>
  </w:endnote>
  <w:endnote w:type="continuationSeparator" w:id="0">
    <w:p w14:paraId="447BCCEE" w14:textId="77777777" w:rsidR="00F47FA6" w:rsidRDefault="00F47FA6" w:rsidP="001E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3F57A" w14:textId="77777777" w:rsidR="00F47FA6" w:rsidRDefault="00F47FA6" w:rsidP="001E1F1F">
      <w:pPr>
        <w:spacing w:after="0" w:line="240" w:lineRule="auto"/>
      </w:pPr>
      <w:r>
        <w:separator/>
      </w:r>
    </w:p>
  </w:footnote>
  <w:footnote w:type="continuationSeparator" w:id="0">
    <w:p w14:paraId="106EC243" w14:textId="77777777" w:rsidR="00F47FA6" w:rsidRDefault="00F47FA6" w:rsidP="001E1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E332D"/>
    <w:multiLevelType w:val="multilevel"/>
    <w:tmpl w:val="13643F42"/>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ED776E8"/>
    <w:multiLevelType w:val="hybridMultilevel"/>
    <w:tmpl w:val="037AC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B953B71"/>
    <w:multiLevelType w:val="multilevel"/>
    <w:tmpl w:val="1E8AED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17275783">
    <w:abstractNumId w:val="2"/>
  </w:num>
  <w:num w:numId="2" w16cid:durableId="563947845">
    <w:abstractNumId w:val="0"/>
  </w:num>
  <w:num w:numId="3" w16cid:durableId="90232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1F"/>
    <w:rsid w:val="00182BD2"/>
    <w:rsid w:val="001E1F1F"/>
    <w:rsid w:val="002E0EE2"/>
    <w:rsid w:val="00637794"/>
    <w:rsid w:val="006B446E"/>
    <w:rsid w:val="00A87F11"/>
    <w:rsid w:val="00AA22BD"/>
    <w:rsid w:val="00B425B8"/>
    <w:rsid w:val="00C723DB"/>
    <w:rsid w:val="00F47FA6"/>
    <w:rsid w:val="00FE4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95C9A"/>
  <w15:chartTrackingRefBased/>
  <w15:docId w15:val="{8FDFE059-768D-4F89-820B-369E0DF4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ptos" w:hAnsi="Arial" w:cstheme="majorBidi"/>
        <w:color w:val="000000" w:themeColor="text1"/>
        <w:sz w:val="22"/>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D2"/>
  </w:style>
  <w:style w:type="paragraph" w:styleId="Heading1">
    <w:name w:val="heading 1"/>
    <w:basedOn w:val="Normal"/>
    <w:next w:val="Normal"/>
    <w:link w:val="Heading1Char"/>
    <w:uiPriority w:val="9"/>
    <w:qFormat/>
    <w:rsid w:val="001E1F1F"/>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1E1F1F"/>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1E1F1F"/>
    <w:pPr>
      <w:keepNext/>
      <w:keepLines/>
      <w:spacing w:before="160" w:after="80"/>
      <w:outlineLvl w:val="2"/>
    </w:pPr>
    <w:rPr>
      <w:rFonts w:asciiTheme="minorHAnsi" w:eastAsiaTheme="majorEastAsia" w:hAnsiTheme="minorHAnsi"/>
      <w:color w:val="0F4761" w:themeColor="accent1" w:themeShade="BF"/>
      <w:sz w:val="28"/>
    </w:rPr>
  </w:style>
  <w:style w:type="paragraph" w:styleId="Heading4">
    <w:name w:val="heading 4"/>
    <w:basedOn w:val="Normal"/>
    <w:next w:val="Normal"/>
    <w:link w:val="Heading4Char"/>
    <w:uiPriority w:val="9"/>
    <w:semiHidden/>
    <w:unhideWhenUsed/>
    <w:qFormat/>
    <w:rsid w:val="001E1F1F"/>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1E1F1F"/>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1E1F1F"/>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1E1F1F"/>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1E1F1F"/>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1E1F1F"/>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F1F"/>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1E1F1F"/>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1E1F1F"/>
    <w:rPr>
      <w:rFonts w:asciiTheme="minorHAnsi" w:eastAsiaTheme="majorEastAsia" w:hAnsiTheme="minorHAnsi"/>
      <w:color w:val="0F4761" w:themeColor="accent1" w:themeShade="BF"/>
      <w:sz w:val="28"/>
    </w:rPr>
  </w:style>
  <w:style w:type="character" w:customStyle="1" w:styleId="Heading4Char">
    <w:name w:val="Heading 4 Char"/>
    <w:basedOn w:val="DefaultParagraphFont"/>
    <w:link w:val="Heading4"/>
    <w:uiPriority w:val="9"/>
    <w:semiHidden/>
    <w:rsid w:val="001E1F1F"/>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1E1F1F"/>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1E1F1F"/>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1E1F1F"/>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1E1F1F"/>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1E1F1F"/>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1E1F1F"/>
    <w:pPr>
      <w:spacing w:after="80" w:line="240" w:lineRule="auto"/>
      <w:contextualSpacing/>
    </w:pPr>
    <w:rPr>
      <w:rFonts w:asciiTheme="majorHAnsi" w:eastAsiaTheme="majorEastAsia" w:hAnsiTheme="majorHAnsi"/>
      <w:color w:val="auto"/>
      <w:spacing w:val="-10"/>
      <w:kern w:val="28"/>
      <w:sz w:val="56"/>
      <w:szCs w:val="56"/>
    </w:rPr>
  </w:style>
  <w:style w:type="character" w:customStyle="1" w:styleId="TitleChar">
    <w:name w:val="Title Char"/>
    <w:basedOn w:val="DefaultParagraphFont"/>
    <w:link w:val="Title"/>
    <w:uiPriority w:val="10"/>
    <w:rsid w:val="001E1F1F"/>
    <w:rPr>
      <w:rFonts w:asciiTheme="majorHAnsi" w:eastAsiaTheme="majorEastAsia" w:hAnsiTheme="majorHAnsi"/>
      <w:color w:val="auto"/>
      <w:spacing w:val="-10"/>
      <w:kern w:val="28"/>
      <w:sz w:val="56"/>
      <w:szCs w:val="56"/>
    </w:rPr>
  </w:style>
  <w:style w:type="paragraph" w:styleId="Subtitle">
    <w:name w:val="Subtitle"/>
    <w:basedOn w:val="Normal"/>
    <w:next w:val="Normal"/>
    <w:link w:val="SubtitleChar"/>
    <w:uiPriority w:val="11"/>
    <w:qFormat/>
    <w:rsid w:val="001E1F1F"/>
    <w:pPr>
      <w:numPr>
        <w:ilvl w:val="1"/>
      </w:numPr>
    </w:pPr>
    <w:rPr>
      <w:rFonts w:asciiTheme="minorHAnsi" w:eastAsiaTheme="majorEastAsia" w:hAnsiTheme="minorHAnsi"/>
      <w:color w:val="595959" w:themeColor="text1" w:themeTint="A6"/>
      <w:spacing w:val="15"/>
      <w:sz w:val="28"/>
    </w:rPr>
  </w:style>
  <w:style w:type="character" w:customStyle="1" w:styleId="SubtitleChar">
    <w:name w:val="Subtitle Char"/>
    <w:basedOn w:val="DefaultParagraphFont"/>
    <w:link w:val="Subtitle"/>
    <w:uiPriority w:val="11"/>
    <w:rsid w:val="001E1F1F"/>
    <w:rPr>
      <w:rFonts w:asciiTheme="minorHAnsi" w:eastAsiaTheme="majorEastAsia" w:hAnsiTheme="minorHAnsi"/>
      <w:color w:val="595959" w:themeColor="text1" w:themeTint="A6"/>
      <w:spacing w:val="15"/>
      <w:sz w:val="28"/>
    </w:rPr>
  </w:style>
  <w:style w:type="paragraph" w:styleId="Quote">
    <w:name w:val="Quote"/>
    <w:basedOn w:val="Normal"/>
    <w:next w:val="Normal"/>
    <w:link w:val="QuoteChar"/>
    <w:uiPriority w:val="29"/>
    <w:qFormat/>
    <w:rsid w:val="001E1F1F"/>
    <w:pPr>
      <w:spacing w:before="160"/>
      <w:jc w:val="center"/>
    </w:pPr>
    <w:rPr>
      <w:i/>
      <w:iCs/>
      <w:color w:val="404040" w:themeColor="text1" w:themeTint="BF"/>
    </w:rPr>
  </w:style>
  <w:style w:type="character" w:customStyle="1" w:styleId="QuoteChar">
    <w:name w:val="Quote Char"/>
    <w:basedOn w:val="DefaultParagraphFont"/>
    <w:link w:val="Quote"/>
    <w:uiPriority w:val="29"/>
    <w:rsid w:val="001E1F1F"/>
    <w:rPr>
      <w:i/>
      <w:iCs/>
      <w:color w:val="404040" w:themeColor="text1" w:themeTint="BF"/>
    </w:rPr>
  </w:style>
  <w:style w:type="paragraph" w:styleId="ListParagraph">
    <w:name w:val="List Paragraph"/>
    <w:basedOn w:val="Normal"/>
    <w:uiPriority w:val="34"/>
    <w:qFormat/>
    <w:rsid w:val="001E1F1F"/>
    <w:pPr>
      <w:ind w:left="720"/>
      <w:contextualSpacing/>
    </w:pPr>
  </w:style>
  <w:style w:type="character" w:styleId="IntenseEmphasis">
    <w:name w:val="Intense Emphasis"/>
    <w:basedOn w:val="DefaultParagraphFont"/>
    <w:uiPriority w:val="21"/>
    <w:qFormat/>
    <w:rsid w:val="001E1F1F"/>
    <w:rPr>
      <w:i/>
      <w:iCs/>
      <w:color w:val="0F4761" w:themeColor="accent1" w:themeShade="BF"/>
    </w:rPr>
  </w:style>
  <w:style w:type="paragraph" w:styleId="IntenseQuote">
    <w:name w:val="Intense Quote"/>
    <w:basedOn w:val="Normal"/>
    <w:next w:val="Normal"/>
    <w:link w:val="IntenseQuoteChar"/>
    <w:uiPriority w:val="30"/>
    <w:qFormat/>
    <w:rsid w:val="001E1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F1F"/>
    <w:rPr>
      <w:i/>
      <w:iCs/>
      <w:color w:val="0F4761" w:themeColor="accent1" w:themeShade="BF"/>
    </w:rPr>
  </w:style>
  <w:style w:type="character" w:styleId="IntenseReference">
    <w:name w:val="Intense Reference"/>
    <w:basedOn w:val="DefaultParagraphFont"/>
    <w:uiPriority w:val="32"/>
    <w:qFormat/>
    <w:rsid w:val="001E1F1F"/>
    <w:rPr>
      <w:b/>
      <w:bCs/>
      <w:smallCaps/>
      <w:color w:val="0F4761" w:themeColor="accent1" w:themeShade="BF"/>
      <w:spacing w:val="5"/>
    </w:rPr>
  </w:style>
  <w:style w:type="paragraph" w:styleId="Header">
    <w:name w:val="header"/>
    <w:basedOn w:val="Normal"/>
    <w:link w:val="HeaderChar"/>
    <w:uiPriority w:val="99"/>
    <w:unhideWhenUsed/>
    <w:rsid w:val="001E1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F1F"/>
  </w:style>
  <w:style w:type="paragraph" w:styleId="Footer">
    <w:name w:val="footer"/>
    <w:basedOn w:val="Normal"/>
    <w:link w:val="FooterChar"/>
    <w:uiPriority w:val="99"/>
    <w:unhideWhenUsed/>
    <w:rsid w:val="001E1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72089">
      <w:bodyDiv w:val="1"/>
      <w:marLeft w:val="0"/>
      <w:marRight w:val="0"/>
      <w:marTop w:val="0"/>
      <w:marBottom w:val="0"/>
      <w:divBdr>
        <w:top w:val="none" w:sz="0" w:space="0" w:color="auto"/>
        <w:left w:val="none" w:sz="0" w:space="0" w:color="auto"/>
        <w:bottom w:val="none" w:sz="0" w:space="0" w:color="auto"/>
        <w:right w:val="none" w:sz="0" w:space="0" w:color="auto"/>
      </w:divBdr>
    </w:div>
    <w:div w:id="182689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2653</Characters>
  <Application>Microsoft Office Word</Application>
  <DocSecurity>0</DocSecurity>
  <Lines>53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Di Domenico</dc:creator>
  <cp:keywords/>
  <dc:description/>
  <cp:lastModifiedBy>Mina Di Domenico</cp:lastModifiedBy>
  <cp:revision>1</cp:revision>
  <dcterms:created xsi:type="dcterms:W3CDTF">2024-08-13T21:45:00Z</dcterms:created>
  <dcterms:modified xsi:type="dcterms:W3CDTF">2024-08-13T21:51:00Z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6687a979-2c22-443e-83c4-5e23c38aa95d</vt:lpwstr>
  </property>
</Properties>
</file>